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81" w:rsidRDefault="000F4D81" w:rsidP="000F4D81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WIR.271.29.2017</w:t>
      </w:r>
    </w:p>
    <w:p w:rsidR="000F4D81" w:rsidRDefault="000F4D81" w:rsidP="000F4D81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0F4D81" w:rsidRDefault="000F4D81" w:rsidP="000F4D81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wraz z ofertą</w:t>
      </w:r>
    </w:p>
    <w:p w:rsidR="000F4D81" w:rsidRDefault="000F4D81" w:rsidP="000F4D81">
      <w:pPr>
        <w:pStyle w:val="Standard"/>
        <w:ind w:right="6009"/>
        <w:rPr>
          <w:rFonts w:cs="Arial"/>
          <w:sz w:val="22"/>
          <w:szCs w:val="22"/>
        </w:rPr>
      </w:pPr>
    </w:p>
    <w:p w:rsidR="000F4D81" w:rsidRDefault="000F4D81" w:rsidP="000F4D81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0F4D81" w:rsidRDefault="000F4D81" w:rsidP="000F4D81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:rsidR="000F4D81" w:rsidRDefault="000F4D81" w:rsidP="000F4D81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0F4D81" w:rsidRDefault="000F4D81" w:rsidP="000F4D81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0F4D81" w:rsidRDefault="000F4D81" w:rsidP="000F4D81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0F4D81" w:rsidRDefault="000F4D81" w:rsidP="000F4D81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tbl>
      <w:tblPr>
        <w:tblW w:w="40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879"/>
      </w:tblGrid>
      <w:tr w:rsidR="000F4D81" w:rsidTr="008D3A8B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1" w:rsidRDefault="000F4D81" w:rsidP="008D3A8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0F4D81" w:rsidRDefault="000F4D81" w:rsidP="008D3A8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0F4D81" w:rsidRDefault="000F4D81" w:rsidP="008D3A8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0F4D81" w:rsidRDefault="000F4D81" w:rsidP="008D3A8B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FootnoteSymbol"/>
                <w:rFonts w:cs="Arial"/>
                <w:sz w:val="24"/>
                <w:szCs w:val="24"/>
              </w:rPr>
              <w:footnoteReference w:id="1"/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1" w:rsidRDefault="000F4D81" w:rsidP="008D3A8B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0F4D81" w:rsidRDefault="000F4D81" w:rsidP="008D3A8B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0F4D81" w:rsidRDefault="000F4D81" w:rsidP="008D3A8B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0F4D81" w:rsidRDefault="000F4D81" w:rsidP="008D3A8B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0F4D81" w:rsidRDefault="000F4D81" w:rsidP="000F4D81">
      <w:pPr>
        <w:pStyle w:val="Standard"/>
        <w:jc w:val="center"/>
        <w:rPr>
          <w:b/>
          <w:sz w:val="24"/>
        </w:rPr>
      </w:pPr>
    </w:p>
    <w:p w:rsidR="000F4D81" w:rsidRDefault="000F4D81" w:rsidP="000F4D81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5253"/>
      </w:tblGrid>
      <w:tr w:rsidR="000F4D81" w:rsidTr="008D3A8B">
        <w:trPr>
          <w:tblHeader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Heading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Przedmiot zamówienia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Standard"/>
              <w:spacing w:line="360" w:lineRule="auto"/>
              <w:jc w:val="center"/>
            </w:pPr>
            <w:r>
              <w:rPr>
                <w:rStyle w:val="text2"/>
                <w:rFonts w:cs="Arial"/>
                <w:b/>
                <w:color w:val="000000"/>
              </w:rPr>
              <w:t xml:space="preserve">Zakup i dostawa średniego samochodu ratowniczo-gaśniczego dla Ochotniczej Straży Pożarnej </w:t>
            </w:r>
          </w:p>
          <w:p w:rsidR="000F4D81" w:rsidRDefault="000F4D81" w:rsidP="008D3A8B">
            <w:pPr>
              <w:pStyle w:val="Standard"/>
              <w:spacing w:line="360" w:lineRule="auto"/>
              <w:jc w:val="center"/>
            </w:pPr>
            <w:r>
              <w:rPr>
                <w:rStyle w:val="text2"/>
                <w:rFonts w:cs="Arial"/>
                <w:b/>
                <w:color w:val="000000"/>
              </w:rPr>
              <w:t>w Trębkach Nowych w Gminie Zakroczym</w:t>
            </w:r>
          </w:p>
        </w:tc>
      </w:tr>
      <w:tr w:rsidR="000F4D81" w:rsidTr="008D3A8B">
        <w:tc>
          <w:tcPr>
            <w:tcW w:w="4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jc w:val="center"/>
            </w:pPr>
            <w:r>
              <w:rPr>
                <w:rFonts w:eastAsia="Arial" w:cs="Arial"/>
                <w:b/>
                <w:bCs/>
                <w:color w:val="000000"/>
                <w:spacing w:val="3"/>
                <w:sz w:val="22"/>
                <w:szCs w:val="22"/>
              </w:rPr>
              <w:t>Gmina Zakroczym</w:t>
            </w:r>
          </w:p>
        </w:tc>
      </w:tr>
      <w:tr w:rsidR="000F4D81" w:rsidTr="008D3A8B">
        <w:tc>
          <w:tcPr>
            <w:tcW w:w="4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532449">
            <w:pPr>
              <w:pStyle w:val="Standard"/>
              <w:spacing w:line="360" w:lineRule="auto"/>
            </w:pPr>
            <w:r>
              <w:rPr>
                <w:rFonts w:eastAsia="Arial Narrow" w:cs="Arial Narrow"/>
                <w:b/>
                <w:bCs/>
                <w:color w:val="auto"/>
                <w:sz w:val="22"/>
                <w:szCs w:val="22"/>
              </w:rPr>
              <w:t xml:space="preserve">Cena ofertowa brutto za </w:t>
            </w:r>
            <w:r w:rsidR="00532449">
              <w:rPr>
                <w:rFonts w:eastAsia="Arial Narrow" w:cs="Arial Narrow"/>
                <w:b/>
                <w:bCs/>
                <w:color w:val="auto"/>
                <w:sz w:val="22"/>
                <w:szCs w:val="22"/>
              </w:rPr>
              <w:t>przedmiot zamówienia</w:t>
            </w:r>
            <w:bookmarkStart w:id="0" w:name="_GoBack"/>
            <w:bookmarkEnd w:id="0"/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0F4D81" w:rsidRDefault="000F4D81" w:rsidP="008D3A8B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.................................zł</w:t>
            </w:r>
          </w:p>
          <w:p w:rsidR="000F4D81" w:rsidRDefault="000F4D81" w:rsidP="008D3A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..................................................................................................................................……….............…………..........</w:t>
            </w:r>
          </w:p>
          <w:p w:rsidR="000F4D81" w:rsidRDefault="000F4D81" w:rsidP="008D3A8B">
            <w:pPr>
              <w:pStyle w:val="TableContents"/>
              <w:rPr>
                <w:sz w:val="22"/>
                <w:szCs w:val="22"/>
              </w:rPr>
            </w:pPr>
          </w:p>
          <w:p w:rsidR="000F4D81" w:rsidRDefault="000F4D81" w:rsidP="008D3A8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F4D81" w:rsidTr="008D3A8B">
        <w:tc>
          <w:tcPr>
            <w:tcW w:w="4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snapToGrid w:val="0"/>
              <w:rPr>
                <w:rFonts w:eastAsia="Arial Narrow" w:cs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 Narrow" w:cs="Arial Narrow"/>
                <w:b/>
                <w:bCs/>
                <w:color w:val="auto"/>
                <w:sz w:val="22"/>
                <w:szCs w:val="22"/>
              </w:rPr>
              <w:t>Proponowany okres gwarancji i rękojmi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 lata</w:t>
            </w:r>
          </w:p>
          <w:p w:rsidR="000F4D81" w:rsidRDefault="000F4D81" w:rsidP="008D3A8B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 lata</w:t>
            </w:r>
          </w:p>
          <w:p w:rsidR="000F4D81" w:rsidRDefault="000F4D81" w:rsidP="008D3A8B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0F4D81" w:rsidRDefault="000F4D81" w:rsidP="008D3A8B">
            <w:pPr>
              <w:pStyle w:val="TableContents"/>
              <w:jc w:val="both"/>
            </w:pPr>
            <w:r>
              <w:rPr>
                <w:rFonts w:eastAsia="TimesNewRomanPSMT" w:cs="TimesNewRomanPSMT"/>
                <w:b/>
                <w:bCs/>
                <w:i/>
                <w:iCs/>
                <w:sz w:val="20"/>
              </w:rPr>
              <w:t>(należy wybrać jedną z dwóch opcji i w odpowiednie miejsce</w:t>
            </w:r>
            <w:r>
              <w:rPr>
                <w:rFonts w:eastAsia="TimesNewRomanPSMT" w:cs="TimesNewRomanPSMT"/>
                <w:b/>
                <w:bCs/>
                <w:i/>
                <w:iCs/>
                <w:sz w:val="20"/>
              </w:rPr>
              <w:br/>
              <w:t xml:space="preserve"> wstawić znak „x”)</w:t>
            </w:r>
          </w:p>
          <w:p w:rsidR="000F4D81" w:rsidRDefault="000F4D81" w:rsidP="008D3A8B">
            <w:pPr>
              <w:pStyle w:val="TableContents"/>
              <w:ind w:left="33" w:right="5"/>
              <w:jc w:val="both"/>
            </w:pPr>
            <w:r>
              <w:rPr>
                <w:rFonts w:eastAsia="TimesNewRomanPSMT" w:cs="TimesNewRomanPSMT"/>
                <w:b/>
                <w:bCs/>
                <w:i/>
                <w:iCs/>
                <w:sz w:val="20"/>
              </w:rPr>
              <w:t>w przypadku braku zaznaczenia lub zaznaczenie kilku opcji zamawiający przyjmie, że wykonawca proponuje podstawowy okres gwarancji i rękojmi wynoszący 2 lata za co otrzyma 0 pkt</w:t>
            </w:r>
          </w:p>
        </w:tc>
      </w:tr>
      <w:tr w:rsidR="000F4D81" w:rsidTr="008D3A8B">
        <w:tc>
          <w:tcPr>
            <w:tcW w:w="4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Proponowany termin skrócenia realizacji przedmiotu zamówienia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Wykonawca proponuje skrócenie podstawowego    terminu realizacji zamówienia wynoszącego 22 tygodnie od dnia podpisania umowy o 1 tydzień</w:t>
            </w:r>
          </w:p>
          <w:p w:rsidR="000F4D81" w:rsidRDefault="000F4D81" w:rsidP="008D3A8B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0F4D81" w:rsidRDefault="000F4D81" w:rsidP="008D3A8B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Wykonawca proponuje skrócenie podstawowego    terminu realizacji zamówienia wynoszącego 22 tygodnie od dnia podpisania umowy o 2 tygodnie</w:t>
            </w:r>
          </w:p>
          <w:p w:rsidR="000F4D81" w:rsidRDefault="000F4D81" w:rsidP="008D3A8B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0F4D81" w:rsidRDefault="000F4D81" w:rsidP="008D3A8B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  <w:p w:rsidR="000F4D81" w:rsidRDefault="000F4D81" w:rsidP="008D3A8B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Wykonawca </w:t>
            </w:r>
            <w:r>
              <w:rPr>
                <w:b/>
                <w:bCs/>
                <w:sz w:val="22"/>
                <w:szCs w:val="22"/>
                <w:u w:val="single"/>
              </w:rPr>
              <w:t>nie</w:t>
            </w:r>
            <w:r>
              <w:rPr>
                <w:b/>
                <w:bCs/>
                <w:sz w:val="22"/>
                <w:szCs w:val="22"/>
              </w:rPr>
              <w:t xml:space="preserve"> proponuje skrócenia podstawowego terminu realizacji zamówienia wynoszącego 22 tygodnie od dnia podpisania umowy</w:t>
            </w:r>
          </w:p>
          <w:p w:rsidR="000F4D81" w:rsidRDefault="000F4D81" w:rsidP="008D3A8B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0F4D81" w:rsidRDefault="000F4D81" w:rsidP="008D3A8B">
            <w:pPr>
              <w:pStyle w:val="TableContents"/>
              <w:tabs>
                <w:tab w:val="left" w:pos="0"/>
                <w:tab w:val="right" w:leader="dot" w:pos="8504"/>
              </w:tabs>
              <w:autoSpaceDE w:val="0"/>
              <w:snapToGrid w:val="0"/>
              <w:jc w:val="both"/>
              <w:rPr>
                <w:rFonts w:eastAsia="TimesNewRomanPSMT" w:cs="TimesNewRomanPSMT"/>
                <w:b/>
                <w:bCs/>
                <w:i/>
                <w:iCs/>
                <w:sz w:val="20"/>
              </w:rPr>
            </w:pPr>
            <w:r>
              <w:rPr>
                <w:rFonts w:eastAsia="TimesNewRomanPSMT" w:cs="TimesNewRomanPSMT"/>
                <w:b/>
                <w:bCs/>
                <w:i/>
                <w:iCs/>
                <w:sz w:val="20"/>
              </w:rPr>
              <w:t>(należy wybrać jedną z trzech opcji i w odpowiednie miejsce</w:t>
            </w:r>
            <w:r>
              <w:rPr>
                <w:rFonts w:eastAsia="TimesNewRomanPSMT" w:cs="TimesNewRomanPSMT"/>
                <w:b/>
                <w:bCs/>
                <w:i/>
                <w:iCs/>
                <w:sz w:val="20"/>
              </w:rPr>
              <w:br/>
              <w:t xml:space="preserve"> wstawić znak „x”)</w:t>
            </w:r>
          </w:p>
          <w:p w:rsidR="000F4D81" w:rsidRDefault="000F4D81" w:rsidP="008D3A8B">
            <w:pPr>
              <w:pStyle w:val="TableContents"/>
              <w:tabs>
                <w:tab w:val="left" w:pos="33"/>
                <w:tab w:val="right" w:leader="dot" w:pos="8537"/>
              </w:tabs>
              <w:autoSpaceDE w:val="0"/>
              <w:snapToGrid w:val="0"/>
              <w:ind w:left="33" w:right="5"/>
              <w:jc w:val="both"/>
            </w:pPr>
            <w:r>
              <w:rPr>
                <w:rFonts w:eastAsia="TimesNewRomanPSMT" w:cs="TimesNewRomanPSMT"/>
                <w:b/>
                <w:bCs/>
                <w:i/>
                <w:iCs/>
                <w:sz w:val="20"/>
              </w:rPr>
              <w:t xml:space="preserve">w przypadku braku zaznaczenia lub zaznaczenie kilku opcji zamawiający przyjmie, że wykonawca nie proponuje </w:t>
            </w:r>
            <w:r>
              <w:rPr>
                <w:rFonts w:eastAsia="TimesNewRomanPSMT" w:cs="TimesNewRomanPSMT"/>
                <w:b/>
                <w:i/>
                <w:iCs/>
                <w:sz w:val="20"/>
              </w:rPr>
              <w:t>skrócenia podstawowego terminu realizacji zamówienia</w:t>
            </w:r>
            <w:r>
              <w:rPr>
                <w:rFonts w:eastAsia="TimesNewRomanPSMT" w:cs="TimesNewRomanPSMT"/>
                <w:b/>
                <w:bCs/>
                <w:i/>
                <w:iCs/>
                <w:sz w:val="20"/>
              </w:rPr>
              <w:t xml:space="preserve"> za co otrzyma 0 pkt</w:t>
            </w:r>
          </w:p>
        </w:tc>
      </w:tr>
      <w:tr w:rsidR="000F4D81" w:rsidTr="008D3A8B">
        <w:tc>
          <w:tcPr>
            <w:tcW w:w="4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 termin realizacji przedmiotu zamówienia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Standard"/>
              <w:tabs>
                <w:tab w:val="left" w:pos="0"/>
                <w:tab w:val="right" w:leader="dot" w:pos="8504"/>
              </w:tabs>
              <w:autoSpaceDE w:val="0"/>
              <w:snapToGrid w:val="0"/>
              <w:jc w:val="both"/>
            </w:pPr>
            <w:r>
              <w:rPr>
                <w:rFonts w:eastAsia="TimesNewRomanPSMT" w:cs="TimesNewRomanPSMT"/>
                <w:sz w:val="22"/>
                <w:szCs w:val="22"/>
              </w:rPr>
              <w:t>Wykonawca zrealizuje przedmiot zamówienia w terminie</w:t>
            </w:r>
            <w:r>
              <w:rPr>
                <w:rFonts w:eastAsia="TimesNewRomanPSMT" w:cs="TimesNewRomanPSMT"/>
                <w:b/>
                <w:bCs/>
                <w:sz w:val="22"/>
                <w:szCs w:val="22"/>
              </w:rPr>
              <w:t xml:space="preserve"> 22 tygodnie od dnia podpisania umowy</w:t>
            </w:r>
          </w:p>
        </w:tc>
      </w:tr>
      <w:tr w:rsidR="000F4D81" w:rsidTr="008D3A8B">
        <w:tc>
          <w:tcPr>
            <w:tcW w:w="4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TableContents"/>
              <w:jc w:val="both"/>
            </w:pPr>
            <w:r>
              <w:t>Termin związania ofertą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D81" w:rsidRDefault="000F4D81" w:rsidP="008D3A8B">
            <w:pPr>
              <w:pStyle w:val="Standard"/>
              <w:autoSpaceDE w:val="0"/>
              <w:jc w:val="both"/>
              <w:rPr>
                <w:rFonts w:eastAsia="TimesNewRomanPSMT" w:cs="TimesNewRomanPSMT"/>
                <w:b/>
                <w:bCs/>
                <w:color w:val="auto"/>
              </w:rPr>
            </w:pPr>
            <w:r>
              <w:rPr>
                <w:rFonts w:eastAsia="TimesNewRomanPSMT" w:cs="TimesNewRomanPSMT"/>
                <w:b/>
                <w:bCs/>
                <w:color w:val="auto"/>
              </w:rPr>
              <w:t>21.06.2017 r.</w:t>
            </w:r>
          </w:p>
        </w:tc>
      </w:tr>
    </w:tbl>
    <w:p w:rsidR="000F4D81" w:rsidRDefault="000F4D81" w:rsidP="000F4D81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0F4D81" w:rsidRDefault="000F4D81" w:rsidP="000F4D81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0F4D81" w:rsidRDefault="000F4D81" w:rsidP="000F4D81">
      <w:pPr>
        <w:pStyle w:val="Standard"/>
        <w:jc w:val="both"/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0F4D81" w:rsidRDefault="000F4D81" w:rsidP="000F4D81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0F4D81" w:rsidRDefault="000F4D81" w:rsidP="000F4D81">
      <w:pPr>
        <w:pStyle w:val="Standard"/>
        <w:jc w:val="both"/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0F4D81" w:rsidRDefault="000F4D81" w:rsidP="000F4D81">
      <w:pPr>
        <w:pStyle w:val="Standard"/>
        <w:jc w:val="both"/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0F4D81" w:rsidRDefault="000F4D81" w:rsidP="000F4D81">
      <w:pPr>
        <w:pStyle w:val="Standard"/>
        <w:jc w:val="both"/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0F4D81" w:rsidRDefault="000F4D81" w:rsidP="000F4D81">
      <w:pPr>
        <w:pStyle w:val="TableContents"/>
        <w:jc w:val="both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</w:t>
      </w:r>
    </w:p>
    <w:p w:rsidR="000F4D81" w:rsidRDefault="000F4D81" w:rsidP="000F4D81">
      <w:pPr>
        <w:pStyle w:val="TableContents"/>
        <w:jc w:val="center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0F4D81" w:rsidRDefault="000F4D81" w:rsidP="000F4D81">
      <w:pPr>
        <w:pStyle w:val="TableContents"/>
        <w:jc w:val="both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0F4D81" w:rsidRDefault="000F4D81" w:rsidP="000F4D81">
      <w:pPr>
        <w:pStyle w:val="TableContents"/>
        <w:jc w:val="both"/>
        <w:rPr>
          <w:rFonts w:eastAsia="Arial Narrow" w:cs="Arial Narrow"/>
          <w:color w:val="000000"/>
          <w:szCs w:val="24"/>
          <w:shd w:val="clear" w:color="auto" w:fill="FFFFFF"/>
          <w:lang w:eastAsia="pl-PL" w:bidi="pl-PL"/>
        </w:rPr>
      </w:pPr>
    </w:p>
    <w:p w:rsidR="000F4D81" w:rsidRDefault="000F4D81" w:rsidP="000F4D81">
      <w:pPr>
        <w:pStyle w:val="TableContents"/>
        <w:jc w:val="both"/>
        <w:rPr>
          <w:rFonts w:eastAsia="Arial Narrow" w:cs="Arial Narrow"/>
          <w:szCs w:val="24"/>
          <w:shd w:val="clear" w:color="auto" w:fill="FFFFFF"/>
          <w:lang w:eastAsia="pl-PL" w:bidi="pl-PL"/>
        </w:rPr>
      </w:pPr>
      <w:r>
        <w:rPr>
          <w:rFonts w:eastAsia="Arial Narrow" w:cs="Arial Narrow"/>
          <w:szCs w:val="24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</w:t>
      </w:r>
    </w:p>
    <w:p w:rsidR="000F4D81" w:rsidRDefault="000F4D81" w:rsidP="000F4D81">
      <w:pPr>
        <w:pStyle w:val="Standard"/>
        <w:jc w:val="both"/>
        <w:rPr>
          <w:sz w:val="24"/>
        </w:rPr>
      </w:pPr>
    </w:p>
    <w:p w:rsidR="000F4D81" w:rsidRDefault="000F4D81" w:rsidP="000F4D8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0F4D81" w:rsidRDefault="000F4D81" w:rsidP="000F4D81">
      <w:pPr>
        <w:pStyle w:val="Standard"/>
        <w:tabs>
          <w:tab w:val="left" w:pos="709"/>
        </w:tabs>
        <w:jc w:val="both"/>
      </w:pPr>
      <w:r>
        <w:rPr>
          <w:sz w:val="22"/>
          <w:szCs w:val="22"/>
        </w:rPr>
        <w:lastRenderedPageBreak/>
        <w:t xml:space="preserve">a) zapoznaliśmy się ze specyfikacją istotnych warunków zamówienia na </w:t>
      </w:r>
      <w:r>
        <w:rPr>
          <w:b/>
          <w:sz w:val="22"/>
          <w:szCs w:val="22"/>
        </w:rPr>
        <w:t>z</w:t>
      </w:r>
      <w:r>
        <w:rPr>
          <w:rStyle w:val="text2"/>
          <w:rFonts w:cs="Arial"/>
          <w:b/>
          <w:color w:val="000000"/>
          <w:sz w:val="22"/>
          <w:szCs w:val="22"/>
        </w:rPr>
        <w:t>akup i dostawę średniego samochodu ratowniczo-gaśniczego dla Ochotniczej Straży Pożarnej w Trębkach Nowych w Gminie Zakroczym</w:t>
      </w: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 xml:space="preserve">  </w:t>
      </w:r>
      <w:r>
        <w:rPr>
          <w:sz w:val="22"/>
          <w:szCs w:val="22"/>
        </w:rPr>
        <w:t>i nie wnosimy do niej zastrzeżeń oraz przyjmujemy warunki w niej zawarte;</w:t>
      </w:r>
    </w:p>
    <w:p w:rsidR="000F4D81" w:rsidRDefault="000F4D81" w:rsidP="000F4D8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0F4D81" w:rsidRDefault="000F4D81" w:rsidP="000F4D8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w/w zamówienia;</w:t>
      </w:r>
    </w:p>
    <w:p w:rsidR="000F4D81" w:rsidRDefault="000F4D81" w:rsidP="000F4D8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0F4D81" w:rsidRDefault="000F4D81" w:rsidP="000F4D8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0F4D81" w:rsidRDefault="000F4D81" w:rsidP="000F4D81">
      <w:pPr>
        <w:pStyle w:val="Standard"/>
        <w:jc w:val="both"/>
      </w:pPr>
      <w:r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0F4D81" w:rsidRDefault="000F4D81" w:rsidP="000F4D8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Wszelką korespondencję w sprawie niniejszego postępowania należy kierować na poniższy adres:</w:t>
      </w:r>
    </w:p>
    <w:p w:rsidR="000F4D81" w:rsidRDefault="000F4D81" w:rsidP="000F4D8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….......................................................................... tel. ............................ </w:t>
      </w:r>
    </w:p>
    <w:p w:rsidR="000F4D81" w:rsidRDefault="000F4D81" w:rsidP="000F4D8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0F4D81" w:rsidRDefault="000F4D81" w:rsidP="000F4D8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0F4D81" w:rsidRDefault="000F4D81" w:rsidP="000F4D81">
      <w:pPr>
        <w:pStyle w:val="Standard"/>
        <w:spacing w:before="567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0F4D81" w:rsidRDefault="000F4D81" w:rsidP="000F4D8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 do SIWZ);</w:t>
      </w:r>
    </w:p>
    <w:p w:rsidR="000F4D81" w:rsidRDefault="000F4D81" w:rsidP="000F4D81">
      <w:pPr>
        <w:pStyle w:val="Standard"/>
        <w:numPr>
          <w:ilvl w:val="1"/>
          <w:numId w:val="1"/>
        </w:numPr>
        <w:autoSpaceDE w:val="0"/>
        <w:jc w:val="both"/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przesłanek wykluczenia z postępowania  (załącznik nr 2 do SIWZ);</w:t>
      </w:r>
    </w:p>
    <w:p w:rsidR="000F4D81" w:rsidRDefault="000F4D81" w:rsidP="000F4D81">
      <w:pPr>
        <w:pStyle w:val="Standard"/>
        <w:numPr>
          <w:ilvl w:val="1"/>
          <w:numId w:val="1"/>
        </w:numPr>
        <w:jc w:val="both"/>
      </w:pPr>
      <w:r>
        <w:rPr>
          <w:color w:val="auto"/>
          <w:sz w:val="22"/>
          <w:szCs w:val="22"/>
        </w:rPr>
        <w:t xml:space="preserve">informacja o zleceniu wykonania przedmiotu zamówienia podwykonawcom (załącznik nr 3 do SIWZ) – </w:t>
      </w:r>
      <w:r>
        <w:rPr>
          <w:color w:val="auto"/>
          <w:sz w:val="22"/>
          <w:szCs w:val="22"/>
          <w:u w:val="single"/>
        </w:rPr>
        <w:t>jeżeli dotyczy</w:t>
      </w:r>
    </w:p>
    <w:p w:rsidR="000F4D81" w:rsidRDefault="000F4D81" w:rsidP="000F4D81">
      <w:pPr>
        <w:pStyle w:val="Standard"/>
        <w:numPr>
          <w:ilvl w:val="1"/>
          <w:numId w:val="1"/>
        </w:numPr>
        <w:jc w:val="both"/>
      </w:pPr>
      <w:r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0F4D81" w:rsidRDefault="000F4D81" w:rsidP="000F4D81">
      <w:pPr>
        <w:pStyle w:val="Standard"/>
        <w:ind w:left="340"/>
        <w:jc w:val="both"/>
      </w:pPr>
      <w:r>
        <w:rPr>
          <w:rFonts w:eastAsia="Arial" w:cs="Arial"/>
          <w:spacing w:val="-1"/>
          <w:sz w:val="22"/>
          <w:szCs w:val="22"/>
          <w:lang w:eastAsia="pl-PL" w:bidi="pl-PL"/>
        </w:rPr>
        <w:t>……………………………………………………………………………………………………</w:t>
      </w:r>
      <w:r>
        <w:rPr>
          <w:rFonts w:eastAsia="Arial" w:cs="Arial"/>
          <w:spacing w:val="-1"/>
          <w:sz w:val="24"/>
          <w:szCs w:val="24"/>
          <w:lang w:eastAsia="pl-PL" w:bidi="pl-PL"/>
        </w:rPr>
        <w:t>..</w:t>
      </w:r>
    </w:p>
    <w:p w:rsidR="000F4D81" w:rsidRDefault="000F4D81" w:rsidP="000F4D81">
      <w:pPr>
        <w:pStyle w:val="Standard"/>
        <w:jc w:val="both"/>
        <w:rPr>
          <w:rFonts w:eastAsia="Calibri" w:cs="Calibri"/>
          <w:sz w:val="22"/>
        </w:rPr>
      </w:pPr>
    </w:p>
    <w:p w:rsidR="000F4D81" w:rsidRDefault="000F4D81" w:rsidP="000F4D81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</w:t>
      </w:r>
    </w:p>
    <w:p w:rsidR="000F4D81" w:rsidRDefault="000F4D81" w:rsidP="000F4D81">
      <w:pPr>
        <w:pStyle w:val="Standard"/>
        <w:jc w:val="both"/>
        <w:rPr>
          <w:sz w:val="24"/>
        </w:rPr>
      </w:pPr>
      <w:r>
        <w:rPr>
          <w:sz w:val="24"/>
        </w:rPr>
        <w:t>podpis i pieczęć upoważnionej osoby*</w:t>
      </w:r>
    </w:p>
    <w:p w:rsidR="000F4D81" w:rsidRDefault="000F4D81" w:rsidP="000F4D81">
      <w:pPr>
        <w:pStyle w:val="Standard"/>
        <w:tabs>
          <w:tab w:val="left" w:pos="0"/>
        </w:tabs>
        <w:jc w:val="both"/>
        <w:rPr>
          <w:i/>
        </w:rPr>
      </w:pPr>
      <w:r>
        <w:rPr>
          <w:i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2234F4" w:rsidRPr="000F4D81" w:rsidRDefault="002234F4" w:rsidP="000F4D81"/>
    <w:sectPr w:rsidR="002234F4" w:rsidRPr="000F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B0" w:rsidRDefault="00D948B0" w:rsidP="00D948B0">
      <w:r>
        <w:separator/>
      </w:r>
    </w:p>
  </w:endnote>
  <w:endnote w:type="continuationSeparator" w:id="0">
    <w:p w:rsidR="00D948B0" w:rsidRDefault="00D948B0" w:rsidP="00D9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B0" w:rsidRDefault="00D948B0" w:rsidP="00D948B0">
      <w:r>
        <w:separator/>
      </w:r>
    </w:p>
  </w:footnote>
  <w:footnote w:type="continuationSeparator" w:id="0">
    <w:p w:rsidR="00D948B0" w:rsidRDefault="00D948B0" w:rsidP="00D948B0">
      <w:r>
        <w:continuationSeparator/>
      </w:r>
    </w:p>
  </w:footnote>
  <w:footnote w:id="1">
    <w:p w:rsidR="000F4D81" w:rsidRDefault="000F4D81" w:rsidP="000F4D81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0F4D81" w:rsidRDefault="000F4D81" w:rsidP="000F4D81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F4D81" w:rsidRDefault="000F4D81" w:rsidP="000F4D81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F4D81" w:rsidRDefault="000F4D81" w:rsidP="000F4D81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489"/>
    <w:multiLevelType w:val="multilevel"/>
    <w:tmpl w:val="0102E0E2"/>
    <w:styleLink w:val="WWNum6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0"/>
    <w:rsid w:val="000F4D81"/>
    <w:rsid w:val="002234F4"/>
    <w:rsid w:val="004145A3"/>
    <w:rsid w:val="00532449"/>
    <w:rsid w:val="00D948B0"/>
    <w:rsid w:val="00D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4567-65FF-455E-8ED1-4B9C7D5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4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D948B0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D948B0"/>
  </w:style>
  <w:style w:type="character" w:styleId="Odwoanieprzypisudolnego">
    <w:name w:val="footnote reference"/>
    <w:rsid w:val="00D948B0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4145A3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4145A3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145A3"/>
    <w:rPr>
      <w:b/>
      <w:bCs/>
    </w:rPr>
  </w:style>
  <w:style w:type="paragraph" w:styleId="Akapitzlist">
    <w:name w:val="List Paragraph"/>
    <w:basedOn w:val="Standard"/>
    <w:rsid w:val="00DA529C"/>
    <w:pPr>
      <w:ind w:left="720"/>
    </w:pPr>
  </w:style>
  <w:style w:type="paragraph" w:customStyle="1" w:styleId="Footnote">
    <w:name w:val="Footnote"/>
    <w:basedOn w:val="Standard"/>
    <w:rsid w:val="000F4D81"/>
    <w:pPr>
      <w:suppressLineNumbers/>
      <w:ind w:left="283" w:hanging="283"/>
    </w:pPr>
  </w:style>
  <w:style w:type="paragraph" w:customStyle="1" w:styleId="Text1">
    <w:name w:val="Text 1"/>
    <w:basedOn w:val="Standard"/>
    <w:rsid w:val="000F4D81"/>
    <w:pPr>
      <w:ind w:left="850"/>
    </w:pPr>
  </w:style>
  <w:style w:type="character" w:customStyle="1" w:styleId="FootnoteSymbol">
    <w:name w:val="Footnote Symbol"/>
    <w:rsid w:val="000F4D81"/>
  </w:style>
  <w:style w:type="character" w:customStyle="1" w:styleId="DeltaViewInsertion">
    <w:name w:val="DeltaView Insertion"/>
    <w:rsid w:val="000F4D81"/>
    <w:rPr>
      <w:b/>
      <w:i/>
      <w:spacing w:val="0"/>
    </w:rPr>
  </w:style>
  <w:style w:type="numbering" w:customStyle="1" w:styleId="WWNum66">
    <w:name w:val="WWNum66"/>
    <w:basedOn w:val="Bezlisty"/>
    <w:rsid w:val="000F4D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3</cp:revision>
  <dcterms:created xsi:type="dcterms:W3CDTF">2017-05-12T12:44:00Z</dcterms:created>
  <dcterms:modified xsi:type="dcterms:W3CDTF">2017-05-15T08:05:00Z</dcterms:modified>
</cp:coreProperties>
</file>