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5E1" w:rsidRPr="002D31BF" w:rsidRDefault="00B775E1" w:rsidP="00B775E1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</w:t>
      </w:r>
      <w:r w:rsidRPr="00905267">
        <w:rPr>
          <w:rFonts w:ascii="Times New Roman" w:eastAsia="Times New Roman" w:hAnsi="Times New Roman" w:cs="Times New Roman"/>
          <w:b/>
          <w:bCs/>
          <w:lang w:eastAsia="pl-PL"/>
        </w:rPr>
        <w:t>sprawy: WIR.271.19.2018</w:t>
      </w:r>
    </w:p>
    <w:p w:rsidR="00B775E1" w:rsidRPr="002D31BF" w:rsidRDefault="00B775E1" w:rsidP="00B775E1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7a do SIWZ</w:t>
      </w:r>
    </w:p>
    <w:p w:rsidR="00B775E1" w:rsidRPr="002D31BF" w:rsidRDefault="00B775E1" w:rsidP="00B775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 terminie 3 dni od dnia zamieszczenia na stronie internetowej zamawiającego informacji z otwarcia ofert</w:t>
      </w:r>
    </w:p>
    <w:p w:rsidR="00B775E1" w:rsidRPr="002D31BF" w:rsidRDefault="00B775E1" w:rsidP="00B775E1">
      <w:pPr>
        <w:spacing w:before="119"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–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dla Zadania 1</w:t>
      </w:r>
    </w:p>
    <w:p w:rsidR="00B775E1" w:rsidRPr="002D31BF" w:rsidRDefault="00B775E1" w:rsidP="00B775E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</w:t>
      </w:r>
    </w:p>
    <w:p w:rsidR="00B775E1" w:rsidRPr="002D31BF" w:rsidRDefault="00B775E1" w:rsidP="00B775E1">
      <w:pPr>
        <w:spacing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wykonawcy)</w:t>
      </w:r>
    </w:p>
    <w:p w:rsidR="00B775E1" w:rsidRPr="002D31BF" w:rsidRDefault="00B775E1" w:rsidP="00B775E1">
      <w:pPr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 data ......................</w:t>
      </w:r>
    </w:p>
    <w:p w:rsidR="00B775E1" w:rsidRPr="002D31BF" w:rsidRDefault="00B775E1" w:rsidP="00B775E1">
      <w:pPr>
        <w:spacing w:before="100" w:beforeAutospacing="1" w:after="0" w:line="240" w:lineRule="auto"/>
        <w:ind w:right="24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775E1" w:rsidRPr="002D31BF" w:rsidRDefault="00B775E1" w:rsidP="00B775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</w:t>
      </w:r>
    </w:p>
    <w:p w:rsidR="00B775E1" w:rsidRPr="002D31BF" w:rsidRDefault="00B775E1" w:rsidP="00B775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składana na podstawie art. 24 ust. 11</w:t>
      </w:r>
    </w:p>
    <w:p w:rsidR="00B775E1" w:rsidRPr="002D31BF" w:rsidRDefault="00B775E1" w:rsidP="00B775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ustawy z dnia 29 stycznia 2004 r. Prawo Zamówień Publicznych</w:t>
      </w:r>
    </w:p>
    <w:p w:rsidR="00B775E1" w:rsidRPr="002D31BF" w:rsidRDefault="00B775E1" w:rsidP="00B775E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bookmarkStart w:id="0" w:name="_GoBack"/>
      <w:bookmarkEnd w:id="0"/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Składając ofertę w postępowaniu o udzielenie zamówienia publicznego prowadzonego w trybie przetargu nieograniczonego na wykonanie roboty budowlanej pn.:</w:t>
      </w:r>
    </w:p>
    <w:p w:rsidR="00B775E1" w:rsidRPr="00CC2047" w:rsidRDefault="00B775E1" w:rsidP="00B775E1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2047">
        <w:rPr>
          <w:rFonts w:ascii="Times New Roman" w:eastAsia="Times New Roman" w:hAnsi="Times New Roman" w:cs="Times New Roman"/>
          <w:b/>
          <w:bCs/>
          <w:lang w:eastAsia="pl-PL"/>
        </w:rPr>
        <w:t xml:space="preserve">Budowa oświetlenia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ulicznego </w:t>
      </w:r>
      <w:r w:rsidRPr="00CC2047">
        <w:rPr>
          <w:rFonts w:ascii="Times New Roman" w:eastAsia="Times New Roman" w:hAnsi="Times New Roman" w:cs="Times New Roman"/>
          <w:b/>
          <w:bCs/>
          <w:lang w:eastAsia="pl-PL"/>
        </w:rPr>
        <w:t>w Gminie Zakroczym zgodnie z dokumentacją techniczną z podziałem na 2 zadania:</w:t>
      </w:r>
    </w:p>
    <w:p w:rsidR="00B775E1" w:rsidRPr="00AC03D6" w:rsidRDefault="00B775E1" w:rsidP="00B775E1">
      <w:pPr>
        <w:spacing w:after="119" w:line="288" w:lineRule="auto"/>
        <w:ind w:left="425"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r w:rsidRPr="00CC2047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Pr="00CC2047">
        <w:rPr>
          <w:rFonts w:ascii="Times New Roman" w:eastAsia="Times New Roman" w:hAnsi="Times New Roman" w:cs="Times New Roman"/>
          <w:b/>
          <w:lang w:eastAsia="pl-PL"/>
        </w:rPr>
        <w:t>zadanie 1:</w:t>
      </w:r>
      <w:r w:rsidRPr="00AC03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Budowa oświetlenia ulicznego przy DK 62 w miejscowości Wygoda Smoszewska;</w:t>
      </w:r>
    </w:p>
    <w:p w:rsidR="00B775E1" w:rsidRPr="002D31BF" w:rsidRDefault="00B775E1" w:rsidP="00B775E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C2047">
        <w:rPr>
          <w:rFonts w:ascii="Times New Roman" w:eastAsia="Times New Roman" w:hAnsi="Times New Roman" w:cs="Times New Roman"/>
          <w:lang w:eastAsia="pl-PL"/>
        </w:rPr>
        <w:t xml:space="preserve">Informujemy, że w rozumieniu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16 lutego 2007 r.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o ochronie konkurencji i konsumentów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(t. j. Dz. U. z 2017 r., poz. 229), o której mowa w art. 24 ust. 2 pkt 5 ustawy z dnia 29 stycznia 2004 r. Prawo zamówień publicznych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B775E1" w:rsidRPr="002D31BF" w:rsidRDefault="00B775E1" w:rsidP="00B775E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nie należymy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co inni wykonawcy którzy w tym postępowaniu złożyli oferty</w:t>
      </w:r>
      <w:bookmarkStart w:id="1" w:name="sdfootnote4anc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/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HYPERLINK "" \l "sdfootnote4sym" </w:instrTex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2D31BF">
        <w:rPr>
          <w:rFonts w:ascii="Times New Roman" w:eastAsia="Times New Roman" w:hAnsi="Times New Roman" w:cs="Times New Roman"/>
          <w:color w:val="0563C1"/>
          <w:sz w:val="14"/>
          <w:szCs w:val="14"/>
          <w:u w:val="single"/>
          <w:vertAlign w:val="superscript"/>
          <w:lang w:eastAsia="pl-PL"/>
        </w:rPr>
        <w:t>4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bookmarkEnd w:id="1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p w:rsidR="00B775E1" w:rsidRPr="002D31BF" w:rsidRDefault="00B775E1" w:rsidP="00B775E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należymy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co następujący wykonawcy którzy w tym postępowaniu złożyli oferty: */**</w:t>
      </w:r>
    </w:p>
    <w:tbl>
      <w:tblPr>
        <w:tblW w:w="89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284"/>
      </w:tblGrid>
      <w:tr w:rsidR="00B775E1" w:rsidRPr="002D31BF" w:rsidTr="00A93CCF">
        <w:trPr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775E1" w:rsidRPr="002D31BF" w:rsidRDefault="00B775E1" w:rsidP="00A93CC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775E1" w:rsidRPr="002D31BF" w:rsidRDefault="00B775E1" w:rsidP="00A93CC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B775E1" w:rsidRPr="002D31BF" w:rsidTr="00A93CCF">
        <w:trPr>
          <w:trHeight w:val="36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775E1" w:rsidRPr="002D31BF" w:rsidRDefault="00B775E1" w:rsidP="00A93CC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775E1" w:rsidRPr="002D31BF" w:rsidRDefault="00B775E1" w:rsidP="00A93CC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B775E1" w:rsidRPr="002D31BF" w:rsidTr="00A93CCF">
        <w:trPr>
          <w:trHeight w:val="41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775E1" w:rsidRPr="002D31BF" w:rsidRDefault="00B775E1" w:rsidP="00A93CC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775E1" w:rsidRPr="002D31BF" w:rsidRDefault="00B775E1" w:rsidP="00A93CC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B775E1" w:rsidRPr="002D31BF" w:rsidRDefault="00B775E1" w:rsidP="00B775E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*/ niepotrzebne skreśli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ć</w:t>
      </w:r>
    </w:p>
    <w:p w:rsidR="00B775E1" w:rsidRPr="002D31BF" w:rsidRDefault="00B775E1" w:rsidP="00B775E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**/ UWAGA</w:t>
      </w:r>
    </w:p>
    <w:p w:rsidR="00B775E1" w:rsidRPr="002D31BF" w:rsidRDefault="00B775E1" w:rsidP="00B775E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Wykonawca wraz ze złożeniem oświadczenia, przedstawia dowody, że powiązania z innym wykonawcą nie prowadzą do zakłócenia konkurencji w postępowaniu o udzielenie zamówienia</w:t>
      </w:r>
    </w:p>
    <w:p w:rsidR="00B775E1" w:rsidRPr="002D31BF" w:rsidRDefault="00B775E1" w:rsidP="00B775E1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*** wybrać odpowiednio</w:t>
      </w:r>
    </w:p>
    <w:p w:rsidR="00B775E1" w:rsidRPr="002D31BF" w:rsidRDefault="00B775E1" w:rsidP="00B775E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</w:t>
      </w:r>
    </w:p>
    <w:p w:rsidR="00B775E1" w:rsidRPr="002D31BF" w:rsidRDefault="00B775E1" w:rsidP="00B775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(pieczątka i podpis upełnomocnionego przedstawiciela wykonawcy)</w:t>
      </w:r>
    </w:p>
    <w:p w:rsidR="00B775E1" w:rsidRPr="002D31BF" w:rsidRDefault="00B775E1" w:rsidP="00B775E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C5309" w:rsidRPr="00B775E1" w:rsidRDefault="00B775E1" w:rsidP="00B775E1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UWAGA: Niniejszą informację składaną na podstawie art. 24 ust. 11 ustawy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składa każdy z wykonawców wspólnie ubiegających się o udzielenie zamówienia.</w:t>
      </w:r>
    </w:p>
    <w:sectPr w:rsidR="006C5309" w:rsidRPr="00B775E1" w:rsidSect="00B775E1">
      <w:footerReference w:type="default" r:id="rId6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E1" w:rsidRDefault="00B775E1" w:rsidP="00B775E1">
      <w:pPr>
        <w:spacing w:after="0" w:line="240" w:lineRule="auto"/>
      </w:pPr>
      <w:r>
        <w:separator/>
      </w:r>
    </w:p>
  </w:endnote>
  <w:endnote w:type="continuationSeparator" w:id="0">
    <w:p w:rsidR="00B775E1" w:rsidRDefault="00B775E1" w:rsidP="00B7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1178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775E1" w:rsidRDefault="00B775E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75E1" w:rsidRDefault="00B77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E1" w:rsidRDefault="00B775E1" w:rsidP="00B775E1">
      <w:pPr>
        <w:spacing w:after="0" w:line="240" w:lineRule="auto"/>
      </w:pPr>
      <w:r>
        <w:separator/>
      </w:r>
    </w:p>
  </w:footnote>
  <w:footnote w:type="continuationSeparator" w:id="0">
    <w:p w:rsidR="00B775E1" w:rsidRDefault="00B775E1" w:rsidP="00B77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E1"/>
    <w:rsid w:val="00237DCF"/>
    <w:rsid w:val="006C5309"/>
    <w:rsid w:val="00B7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3E9E"/>
  <w15:chartTrackingRefBased/>
  <w15:docId w15:val="{395D84C4-06DB-4E42-B8FE-40058FD3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7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5E1"/>
  </w:style>
  <w:style w:type="paragraph" w:styleId="Stopka">
    <w:name w:val="footer"/>
    <w:basedOn w:val="Normalny"/>
    <w:link w:val="StopkaZnak"/>
    <w:uiPriority w:val="99"/>
    <w:unhideWhenUsed/>
    <w:rsid w:val="00B7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2018-03-19T12:31:00Z</dcterms:created>
  <dcterms:modified xsi:type="dcterms:W3CDTF">2018-03-20T14:27:00Z</dcterms:modified>
</cp:coreProperties>
</file>