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BA" w:rsidRPr="00610ED9" w:rsidRDefault="00CD6CBA" w:rsidP="00CD6CB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WIR.271.20.2018</w:t>
      </w:r>
    </w:p>
    <w:p w:rsidR="00CD6CBA" w:rsidRPr="00610ED9" w:rsidRDefault="00CD6CBA" w:rsidP="00CD6CB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CD6CBA" w:rsidRPr="00610ED9" w:rsidRDefault="00CD6CBA" w:rsidP="00CD6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CD6CBA" w:rsidRPr="002D31BF" w:rsidRDefault="00CD6CBA" w:rsidP="00CD6CB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CD6CBA" w:rsidRPr="002D31BF" w:rsidRDefault="00CD6CBA" w:rsidP="00CD6C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D6CBA" w:rsidRPr="002D31BF" w:rsidRDefault="00CD6CBA" w:rsidP="00CD6CB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WYKAZ WYKONANYCH ROBÓT</w:t>
      </w:r>
    </w:p>
    <w:p w:rsidR="00CD6CBA" w:rsidRPr="002D31BF" w:rsidRDefault="00CD6CBA" w:rsidP="00CD6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CD6CBA" w:rsidRPr="002D31BF" w:rsidRDefault="00CD6CBA" w:rsidP="00CD6CBA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D6CBA" w:rsidRDefault="00CD6CBA" w:rsidP="00CD6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w mieście Zakroczym przy ul. Warszawskiej, ul. </w:t>
      </w:r>
      <w:proofErr w:type="spellStart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Gałachy</w:t>
      </w:r>
      <w:proofErr w:type="spellEnd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 ul. Utrata</w:t>
      </w:r>
    </w:p>
    <w:p w:rsidR="00CD6CBA" w:rsidRPr="002D31BF" w:rsidRDefault="00CD6CBA" w:rsidP="00CD6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wykaz robót budowlanych</w:t>
      </w:r>
    </w:p>
    <w:p w:rsidR="00CD6CBA" w:rsidRPr="002D31BF" w:rsidRDefault="00CD6CBA" w:rsidP="00CD6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410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298"/>
        <w:gridCol w:w="1232"/>
        <w:gridCol w:w="1264"/>
        <w:gridCol w:w="2208"/>
        <w:gridCol w:w="2128"/>
        <w:gridCol w:w="1712"/>
      </w:tblGrid>
      <w:tr w:rsidR="00CD6CBA" w:rsidRPr="002D31BF" w:rsidTr="00C2675C">
        <w:trPr>
          <w:trHeight w:val="555"/>
          <w:tblHeader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:rsidR="00CD6CBA" w:rsidRPr="009E261B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(rodzaj robót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zamówienia</w:t>
            </w:r>
          </w:p>
          <w:p w:rsidR="00CD6CBA" w:rsidRPr="002D31BF" w:rsidRDefault="00CD6CBA" w:rsidP="00C2675C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CD6CBA" w:rsidRPr="002D31BF" w:rsidTr="00C2675C">
        <w:trPr>
          <w:trHeight w:val="1693"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CD6CBA" w:rsidRPr="002D31BF" w:rsidRDefault="00CD6CBA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CD6CBA" w:rsidRPr="002D31BF" w:rsidRDefault="00CD6CBA" w:rsidP="00C267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CD6CBA" w:rsidRPr="002D31BF" w:rsidRDefault="00CD6CBA" w:rsidP="00CD6CB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D6CBA" w:rsidRPr="009E261B" w:rsidRDefault="00CD6CBA" w:rsidP="00CD6CBA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9E261B">
        <w:rPr>
          <w:rFonts w:ascii="Times New Roman" w:eastAsia="Times New Roman" w:hAnsi="Times New Roman" w:cs="Times New Roman"/>
          <w:color w:val="000000"/>
          <w:lang w:eastAsia="pl-PL"/>
        </w:rPr>
        <w:t>Ilość pozycji niniejszego wykazu nie jest w żaden sposób limitowana i zależy od potrzeb Wykonawcy.</w:t>
      </w:r>
    </w:p>
    <w:p w:rsidR="00CD6CBA" w:rsidRPr="00CB485A" w:rsidRDefault="00CD6CBA" w:rsidP="00CD6C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CD6CBA" w:rsidRDefault="00CD6CBA" w:rsidP="00CD6C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</w:t>
      </w:r>
      <w:r w:rsidRPr="00CB48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dnia.............................</w:t>
      </w:r>
    </w:p>
    <w:p w:rsidR="00CD6CBA" w:rsidRPr="002D31BF" w:rsidRDefault="00CD6CBA" w:rsidP="00CD6C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CD6CBA" w:rsidRPr="002D31BF" w:rsidRDefault="00CD6CBA" w:rsidP="00CD6C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 przedstawiciela wykonawcy)**</w:t>
      </w:r>
    </w:p>
    <w:p w:rsidR="00CD6CBA" w:rsidRPr="002D31BF" w:rsidRDefault="00CD6CBA" w:rsidP="00CD6C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do wykazu należy dołączyć dowody należytego wykonania robót, o których mowa w Rozdz.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 części 6, pkt.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9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ust.1a SIWZ.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CD6CBA" w:rsidRPr="00CB485A" w:rsidRDefault="00CD6CBA" w:rsidP="00CD6C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</w:t>
      </w:r>
      <w:r w:rsidRPr="00CB485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niepotrzebne skreślić</w:t>
      </w:r>
    </w:p>
    <w:p w:rsidR="00CD6CBA" w:rsidRDefault="00CD6CBA" w:rsidP="00CD6C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**osoby figurującej lub osób figurujących w rejestrach uprawnionych do zaciągania zobowiązań w imieniu wykonawcy lub we właściwym upoważnieniu.</w:t>
      </w:r>
    </w:p>
    <w:p w:rsidR="00E8206E" w:rsidRPr="00CD6CBA" w:rsidRDefault="00E8206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E8206E" w:rsidRPr="00CD6CBA" w:rsidSect="00CD6CBA">
      <w:foot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BA" w:rsidRDefault="00CD6CBA" w:rsidP="00CD6CBA">
      <w:pPr>
        <w:spacing w:after="0" w:line="240" w:lineRule="auto"/>
      </w:pPr>
      <w:r>
        <w:separator/>
      </w:r>
    </w:p>
  </w:endnote>
  <w:endnote w:type="continuationSeparator" w:id="0">
    <w:p w:rsidR="00CD6CBA" w:rsidRDefault="00CD6CBA" w:rsidP="00CD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0620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D6CBA" w:rsidRDefault="00CD6C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CBA" w:rsidRDefault="00CD6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BA" w:rsidRDefault="00CD6CBA" w:rsidP="00CD6CBA">
      <w:pPr>
        <w:spacing w:after="0" w:line="240" w:lineRule="auto"/>
      </w:pPr>
      <w:r>
        <w:separator/>
      </w:r>
    </w:p>
  </w:footnote>
  <w:footnote w:type="continuationSeparator" w:id="0">
    <w:p w:rsidR="00CD6CBA" w:rsidRDefault="00CD6CBA" w:rsidP="00CD6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BA"/>
    <w:rsid w:val="00CD6CBA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C9C1"/>
  <w15:chartTrackingRefBased/>
  <w15:docId w15:val="{D8D5DCEC-9436-43FD-A30C-73C9D1B5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BA"/>
  </w:style>
  <w:style w:type="paragraph" w:styleId="Stopka">
    <w:name w:val="footer"/>
    <w:basedOn w:val="Normalny"/>
    <w:link w:val="StopkaZnak"/>
    <w:uiPriority w:val="99"/>
    <w:unhideWhenUsed/>
    <w:rsid w:val="00CD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2018-04-04T08:32:00Z</dcterms:created>
  <dcterms:modified xsi:type="dcterms:W3CDTF">2018-04-04T08:33:00Z</dcterms:modified>
</cp:coreProperties>
</file>