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63" w:rsidRPr="00430384" w:rsidRDefault="004D3563" w:rsidP="0043038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30384">
        <w:rPr>
          <w:rFonts w:ascii="Times New Roman" w:hAnsi="Times New Roman" w:cs="Times New Roman"/>
          <w:b/>
          <w:bCs/>
        </w:rPr>
        <w:t>Znak sprawy: WIR.271.39.2018</w:t>
      </w:r>
    </w:p>
    <w:p w:rsidR="004D3563" w:rsidRPr="00430384" w:rsidRDefault="004D3563" w:rsidP="00430384">
      <w:pPr>
        <w:spacing w:after="0"/>
        <w:ind w:left="17"/>
        <w:jc w:val="right"/>
        <w:rPr>
          <w:rFonts w:ascii="Times New Roman" w:hAnsi="Times New Roman" w:cs="Times New Roman"/>
          <w:sz w:val="24"/>
          <w:szCs w:val="24"/>
        </w:rPr>
      </w:pPr>
      <w:r w:rsidRPr="00430384">
        <w:rPr>
          <w:rFonts w:ascii="Times New Roman" w:hAnsi="Times New Roman" w:cs="Times New Roman"/>
          <w:b/>
          <w:bCs/>
        </w:rPr>
        <w:t>załącznik nr 1 do SIWZ</w:t>
      </w:r>
    </w:p>
    <w:p w:rsidR="004D3563" w:rsidRPr="00430384" w:rsidRDefault="004D3563" w:rsidP="00430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384">
        <w:rPr>
          <w:rFonts w:ascii="Times New Roman" w:hAnsi="Times New Roman" w:cs="Times New Roman"/>
          <w:b/>
          <w:bCs/>
          <w:sz w:val="24"/>
          <w:szCs w:val="24"/>
        </w:rPr>
        <w:t>F O R M U L A R Z O F E R T Y</w:t>
      </w:r>
    </w:p>
    <w:p w:rsidR="004D3563" w:rsidRPr="00430384" w:rsidRDefault="004D3563" w:rsidP="00430384">
      <w:pPr>
        <w:ind w:right="-2735"/>
        <w:rPr>
          <w:rFonts w:ascii="Times New Roman" w:hAnsi="Times New Roman" w:cs="Times New Roman"/>
          <w:b/>
          <w:sz w:val="24"/>
          <w:szCs w:val="24"/>
        </w:rPr>
      </w:pPr>
      <w:r w:rsidRPr="00430384">
        <w:rPr>
          <w:rFonts w:ascii="Times New Roman" w:hAnsi="Times New Roman" w:cs="Times New Roman"/>
          <w:b/>
          <w:sz w:val="24"/>
          <w:szCs w:val="24"/>
        </w:rPr>
        <w:t xml:space="preserve">Nazwa wykonawcy/wykonawców wspólnie ubiegających się o udzielenie zamówienia: </w:t>
      </w:r>
    </w:p>
    <w:p w:rsidR="004D3563" w:rsidRPr="00430384" w:rsidRDefault="004D3563" w:rsidP="004D3563">
      <w:pPr>
        <w:ind w:right="-1"/>
        <w:rPr>
          <w:rFonts w:ascii="Times New Roman" w:hAnsi="Times New Roman" w:cs="Times New Roman"/>
          <w:sz w:val="24"/>
          <w:szCs w:val="24"/>
        </w:rPr>
      </w:pPr>
      <w:r w:rsidRPr="00430384">
        <w:rPr>
          <w:rFonts w:ascii="Times New Roman" w:hAnsi="Times New Roman" w:cs="Times New Roman"/>
          <w:sz w:val="24"/>
          <w:szCs w:val="24"/>
        </w:rPr>
        <w:t>……………..………………………………………..................................................................................</w:t>
      </w:r>
    </w:p>
    <w:p w:rsidR="004D3563" w:rsidRPr="00430384" w:rsidRDefault="004D3563" w:rsidP="004D3563">
      <w:pPr>
        <w:ind w:right="-1"/>
        <w:rPr>
          <w:rFonts w:ascii="Times New Roman" w:hAnsi="Times New Roman" w:cs="Times New Roman"/>
          <w:sz w:val="24"/>
          <w:szCs w:val="24"/>
        </w:rPr>
      </w:pPr>
      <w:r w:rsidRPr="00430384">
        <w:rPr>
          <w:rFonts w:ascii="Times New Roman" w:hAnsi="Times New Roman" w:cs="Times New Roman"/>
          <w:sz w:val="24"/>
          <w:szCs w:val="24"/>
        </w:rPr>
        <w:t>Adres: …………………..…………………….……………………………………………………….</w:t>
      </w:r>
    </w:p>
    <w:p w:rsidR="004D3563" w:rsidRPr="00430384" w:rsidRDefault="004D3563" w:rsidP="00430384">
      <w:pPr>
        <w:ind w:right="-1"/>
        <w:rPr>
          <w:rFonts w:ascii="Times New Roman" w:hAnsi="Times New Roman" w:cs="Times New Roman"/>
          <w:sz w:val="24"/>
          <w:szCs w:val="24"/>
        </w:rPr>
      </w:pPr>
      <w:r w:rsidRPr="00430384">
        <w:rPr>
          <w:rFonts w:ascii="Times New Roman" w:hAnsi="Times New Roman" w:cs="Times New Roman"/>
          <w:sz w:val="24"/>
          <w:szCs w:val="24"/>
        </w:rPr>
        <w:t>NIP/PESEL/KRS*: …………………..……………………………………………………………………</w:t>
      </w:r>
    </w:p>
    <w:p w:rsidR="004D3563" w:rsidRPr="00430384" w:rsidRDefault="004D3563" w:rsidP="00002F2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430384">
        <w:rPr>
          <w:rFonts w:ascii="Times New Roman" w:hAnsi="Times New Roman" w:cs="Times New Roman"/>
          <w:sz w:val="24"/>
          <w:szCs w:val="24"/>
        </w:rPr>
        <w:t>Reprezentowany przez: …………………………………………………………………………………..</w:t>
      </w:r>
    </w:p>
    <w:p w:rsidR="004D3563" w:rsidRPr="00430384" w:rsidRDefault="004D3563" w:rsidP="00430384">
      <w:pPr>
        <w:spacing w:after="0"/>
        <w:ind w:right="-1"/>
        <w:rPr>
          <w:rFonts w:ascii="Times New Roman" w:hAnsi="Times New Roman" w:cs="Times New Roman"/>
        </w:rPr>
      </w:pPr>
      <w:r w:rsidRPr="00430384">
        <w:rPr>
          <w:rFonts w:ascii="Times New Roman" w:hAnsi="Times New Roman" w:cs="Times New Roman"/>
          <w:i/>
          <w:iCs/>
        </w:rPr>
        <w:t xml:space="preserve">                                                             (imię, nazwisko, stanowisko/podstawa do reprezentacji)</w:t>
      </w:r>
    </w:p>
    <w:p w:rsidR="004D3563" w:rsidRPr="00430384" w:rsidRDefault="004D3563" w:rsidP="00430384">
      <w:pPr>
        <w:spacing w:after="0"/>
        <w:ind w:right="6010"/>
        <w:rPr>
          <w:rFonts w:ascii="Times New Roman" w:hAnsi="Times New Roman" w:cs="Times New Roman"/>
          <w:sz w:val="24"/>
          <w:szCs w:val="24"/>
        </w:rPr>
      </w:pPr>
      <w:r w:rsidRPr="00430384">
        <w:rPr>
          <w:rFonts w:ascii="Times New Roman" w:hAnsi="Times New Roman" w:cs="Times New Roman"/>
          <w:sz w:val="24"/>
          <w:szCs w:val="24"/>
        </w:rPr>
        <w:t>Wykonawca jest:</w:t>
      </w:r>
    </w:p>
    <w:p w:rsidR="004D3563" w:rsidRPr="00430384" w:rsidRDefault="004D3563" w:rsidP="004303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0384">
        <w:rPr>
          <w:rFonts w:ascii="Times New Roman" w:hAnsi="Times New Roman" w:cs="Times New Roman"/>
          <w:sz w:val="24"/>
          <w:szCs w:val="24"/>
        </w:rPr>
        <w:t xml:space="preserve">- mikroprzedsiębiorstwem?     Tak </w:t>
      </w:r>
      <w:r w:rsidRPr="00430384">
        <w:rPr>
          <w:rFonts w:ascii="Times New Roman" w:hAnsi="Times New Roman" w:cs="Times New Roman"/>
          <w:b/>
          <w:bCs/>
          <w:sz w:val="28"/>
          <w:szCs w:val="28"/>
        </w:rPr>
        <w:t>□</w:t>
      </w:r>
    </w:p>
    <w:p w:rsidR="004D3563" w:rsidRPr="00430384" w:rsidRDefault="004D3563" w:rsidP="00430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384">
        <w:rPr>
          <w:rFonts w:ascii="Times New Roman" w:hAnsi="Times New Roman" w:cs="Times New Roman"/>
          <w:sz w:val="24"/>
          <w:szCs w:val="24"/>
        </w:rPr>
        <w:t xml:space="preserve">- małym przedsiębiorstwem?   Tak </w:t>
      </w:r>
      <w:r w:rsidRPr="00430384">
        <w:rPr>
          <w:rFonts w:ascii="Times New Roman" w:hAnsi="Times New Roman" w:cs="Times New Roman"/>
          <w:b/>
          <w:bCs/>
          <w:sz w:val="28"/>
          <w:szCs w:val="28"/>
        </w:rPr>
        <w:t>□</w:t>
      </w:r>
    </w:p>
    <w:p w:rsidR="004D3563" w:rsidRPr="00430384" w:rsidRDefault="004D3563" w:rsidP="004D3563">
      <w:pPr>
        <w:rPr>
          <w:rFonts w:ascii="Times New Roman" w:hAnsi="Times New Roman" w:cs="Times New Roman"/>
          <w:sz w:val="24"/>
          <w:szCs w:val="24"/>
        </w:rPr>
      </w:pPr>
      <w:r w:rsidRPr="00430384">
        <w:rPr>
          <w:rFonts w:ascii="Times New Roman" w:hAnsi="Times New Roman" w:cs="Times New Roman"/>
          <w:sz w:val="24"/>
          <w:szCs w:val="24"/>
        </w:rPr>
        <w:t>- średnim przedsiębiorstwem</w:t>
      </w:r>
      <w:r w:rsidRPr="0043038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30384">
        <w:rPr>
          <w:rFonts w:ascii="Times New Roman" w:hAnsi="Times New Roman" w:cs="Times New Roman"/>
          <w:sz w:val="24"/>
          <w:szCs w:val="24"/>
        </w:rPr>
        <w:t xml:space="preserve">? Tak </w:t>
      </w:r>
      <w:r w:rsidRPr="00430384">
        <w:rPr>
          <w:rFonts w:ascii="Times New Roman" w:hAnsi="Times New Roman" w:cs="Times New Roman"/>
          <w:b/>
          <w:bCs/>
          <w:sz w:val="28"/>
          <w:szCs w:val="28"/>
        </w:rPr>
        <w:t>□</w:t>
      </w:r>
    </w:p>
    <w:p w:rsidR="004D3563" w:rsidRDefault="004D3563" w:rsidP="00430384">
      <w:pPr>
        <w:spacing w:before="100" w:beforeAutospacing="1"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84">
        <w:rPr>
          <w:rFonts w:ascii="Times New Roman" w:hAnsi="Times New Roman" w:cs="Times New Roman"/>
          <w:sz w:val="24"/>
          <w:szCs w:val="24"/>
        </w:rPr>
        <w:t xml:space="preserve">W związku z ogłoszeniem postępowania o udzielenie zamówienia publicznego prowadzonego w formie przetargu nieograniczonego pn.: </w:t>
      </w:r>
      <w:r w:rsidRPr="00430384">
        <w:rPr>
          <w:rFonts w:ascii="Times New Roman" w:hAnsi="Times New Roman" w:cs="Times New Roman"/>
          <w:b/>
          <w:sz w:val="24"/>
          <w:szCs w:val="24"/>
        </w:rPr>
        <w:t>„Odbieranie i zagospodarowanie odpadów komunalnych z nieruchomości zamieszkałych położonych na terenie Gminy Zakroczym”</w:t>
      </w:r>
    </w:p>
    <w:p w:rsidR="00430384" w:rsidRPr="00430384" w:rsidRDefault="00430384" w:rsidP="0043038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D3563" w:rsidRPr="00430384" w:rsidRDefault="004D3563" w:rsidP="00430384">
      <w:pPr>
        <w:pStyle w:val="Akapitzlist"/>
        <w:numPr>
          <w:ilvl w:val="1"/>
          <w:numId w:val="2"/>
        </w:numPr>
        <w:suppressAutoHyphens w:val="0"/>
        <w:autoSpaceDN/>
        <w:ind w:left="426" w:right="-1"/>
        <w:contextualSpacing/>
        <w:jc w:val="both"/>
        <w:textAlignment w:val="auto"/>
        <w:rPr>
          <w:b/>
          <w:sz w:val="24"/>
          <w:szCs w:val="24"/>
          <w:lang w:eastAsia="pl-PL"/>
        </w:rPr>
      </w:pPr>
      <w:r w:rsidRPr="00430384">
        <w:rPr>
          <w:b/>
          <w:sz w:val="24"/>
          <w:szCs w:val="24"/>
          <w:lang w:eastAsia="pl-PL"/>
        </w:rPr>
        <w:t xml:space="preserve">Oferujemy wykonanie przedmiotu zamówienia </w:t>
      </w:r>
      <w:r w:rsidRPr="00430384">
        <w:rPr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430384">
        <w:rPr>
          <w:b/>
          <w:sz w:val="24"/>
          <w:szCs w:val="24"/>
          <w:lang w:eastAsia="pl-PL"/>
        </w:rPr>
        <w:t>:</w:t>
      </w:r>
    </w:p>
    <w:p w:rsidR="00430384" w:rsidRDefault="00430384" w:rsidP="00430384">
      <w:pPr>
        <w:pStyle w:val="Standard"/>
        <w:ind w:left="426"/>
        <w:jc w:val="both"/>
        <w:rPr>
          <w:b/>
          <w:sz w:val="24"/>
          <w:szCs w:val="24"/>
        </w:rPr>
      </w:pPr>
    </w:p>
    <w:p w:rsidR="004D3563" w:rsidRPr="00430384" w:rsidRDefault="004D3563" w:rsidP="004D3563">
      <w:pPr>
        <w:pStyle w:val="Standard"/>
        <w:spacing w:line="480" w:lineRule="auto"/>
        <w:ind w:left="426"/>
        <w:jc w:val="both"/>
        <w:rPr>
          <w:sz w:val="24"/>
          <w:szCs w:val="24"/>
          <w:lang w:eastAsia="pl-PL"/>
        </w:rPr>
      </w:pPr>
      <w:r w:rsidRPr="00430384">
        <w:rPr>
          <w:b/>
          <w:sz w:val="24"/>
          <w:szCs w:val="24"/>
        </w:rPr>
        <w:t xml:space="preserve">za </w:t>
      </w:r>
      <w:r w:rsidRPr="00430384">
        <w:rPr>
          <w:b/>
          <w:bCs/>
          <w:sz w:val="24"/>
          <w:szCs w:val="24"/>
          <w:u w:val="single"/>
        </w:rPr>
        <w:t>miesięczną</w:t>
      </w:r>
      <w:r w:rsidRPr="00430384">
        <w:rPr>
          <w:b/>
          <w:bCs/>
          <w:sz w:val="24"/>
          <w:szCs w:val="24"/>
        </w:rPr>
        <w:t xml:space="preserve"> cenę ryczałtową brutto: </w:t>
      </w:r>
      <w:r w:rsidRPr="00430384">
        <w:rPr>
          <w:b/>
          <w:sz w:val="24"/>
          <w:szCs w:val="24"/>
          <w:lang w:eastAsia="pl-PL"/>
        </w:rPr>
        <w:t>: …………………………………zł (</w:t>
      </w:r>
      <w:r w:rsidRPr="00430384">
        <w:rPr>
          <w:i/>
          <w:sz w:val="24"/>
          <w:szCs w:val="24"/>
          <w:lang w:eastAsia="pl-PL"/>
        </w:rPr>
        <w:t>słownie:</w:t>
      </w:r>
      <w:r w:rsidRPr="00430384">
        <w:rPr>
          <w:sz w:val="24"/>
          <w:szCs w:val="24"/>
          <w:lang w:eastAsia="pl-PL"/>
        </w:rPr>
        <w:t xml:space="preserve"> ……… </w:t>
      </w:r>
    </w:p>
    <w:p w:rsidR="004D3563" w:rsidRPr="00430384" w:rsidRDefault="004D3563" w:rsidP="00430384">
      <w:pPr>
        <w:pStyle w:val="Standard"/>
        <w:spacing w:line="360" w:lineRule="auto"/>
        <w:ind w:left="426"/>
        <w:jc w:val="both"/>
        <w:rPr>
          <w:sz w:val="24"/>
          <w:szCs w:val="24"/>
          <w:lang w:eastAsia="pl-PL"/>
        </w:rPr>
      </w:pPr>
      <w:r w:rsidRPr="00430384">
        <w:rPr>
          <w:b/>
          <w:sz w:val="24"/>
          <w:szCs w:val="24"/>
        </w:rPr>
        <w:t>…</w:t>
      </w:r>
      <w:r w:rsidRPr="00430384">
        <w:rPr>
          <w:sz w:val="24"/>
          <w:szCs w:val="24"/>
          <w:lang w:eastAsia="pl-PL"/>
        </w:rPr>
        <w:t>…………………………………………………………………………………………………..)</w:t>
      </w:r>
    </w:p>
    <w:p w:rsidR="004D3563" w:rsidRPr="00430384" w:rsidRDefault="004D3563" w:rsidP="004D3563">
      <w:pPr>
        <w:pStyle w:val="Standard"/>
        <w:numPr>
          <w:ilvl w:val="1"/>
          <w:numId w:val="2"/>
        </w:numPr>
        <w:ind w:left="426"/>
        <w:jc w:val="both"/>
        <w:rPr>
          <w:sz w:val="24"/>
          <w:szCs w:val="24"/>
          <w:lang w:eastAsia="pl-PL"/>
        </w:rPr>
      </w:pPr>
      <w:r w:rsidRPr="00430384">
        <w:rPr>
          <w:rFonts w:eastAsia="TimesNewRomanPS-BoldMT"/>
          <w:b/>
          <w:bCs/>
          <w:color w:val="000000"/>
          <w:sz w:val="24"/>
          <w:szCs w:val="24"/>
        </w:rPr>
        <w:t>Oferujemy częstotliwość odbioru odpadów ulegających biodegradacji z terenów zabudowy jednorodzinnej:</w:t>
      </w:r>
    </w:p>
    <w:p w:rsidR="004D3563" w:rsidRPr="00430384" w:rsidRDefault="004D3563" w:rsidP="004D3563">
      <w:pPr>
        <w:pStyle w:val="TableContents"/>
        <w:ind w:left="426"/>
        <w:jc w:val="both"/>
        <w:rPr>
          <w:b/>
          <w:bCs/>
          <w:szCs w:val="24"/>
        </w:rPr>
      </w:pPr>
      <w:r w:rsidRPr="00430384">
        <w:rPr>
          <w:rFonts w:eastAsia="Verdana"/>
          <w:b/>
          <w:bCs/>
          <w:sz w:val="32"/>
          <w:szCs w:val="32"/>
        </w:rPr>
        <w:t xml:space="preserve">□ </w:t>
      </w:r>
      <w:r w:rsidRPr="00430384">
        <w:rPr>
          <w:rFonts w:eastAsia="Verdana"/>
          <w:b/>
          <w:szCs w:val="24"/>
        </w:rPr>
        <w:t>8 terminów odbioru</w:t>
      </w:r>
      <w:r w:rsidRPr="00430384">
        <w:rPr>
          <w:rFonts w:eastAsia="Verdana"/>
          <w:b/>
          <w:sz w:val="22"/>
          <w:szCs w:val="22"/>
        </w:rPr>
        <w:t xml:space="preserve"> </w:t>
      </w:r>
    </w:p>
    <w:p w:rsidR="004D3563" w:rsidRPr="00430384" w:rsidRDefault="004D3563" w:rsidP="004D3563">
      <w:pPr>
        <w:pStyle w:val="TableContents"/>
        <w:ind w:left="426"/>
        <w:jc w:val="both"/>
        <w:rPr>
          <w:b/>
          <w:bCs/>
          <w:szCs w:val="24"/>
        </w:rPr>
      </w:pPr>
      <w:r w:rsidRPr="00430384">
        <w:rPr>
          <w:rFonts w:eastAsia="Verdana"/>
          <w:b/>
          <w:bCs/>
          <w:sz w:val="32"/>
          <w:szCs w:val="32"/>
        </w:rPr>
        <w:t>□</w:t>
      </w:r>
      <w:r w:rsidRPr="00430384">
        <w:rPr>
          <w:rFonts w:eastAsia="Verdana"/>
          <w:b/>
          <w:bCs/>
          <w:szCs w:val="24"/>
        </w:rPr>
        <w:t xml:space="preserve"> </w:t>
      </w:r>
      <w:r w:rsidRPr="00430384">
        <w:rPr>
          <w:rFonts w:eastAsia="Verdana"/>
          <w:b/>
          <w:szCs w:val="24"/>
        </w:rPr>
        <w:t>9 terminów odbioru</w:t>
      </w:r>
      <w:r w:rsidRPr="00430384">
        <w:rPr>
          <w:rFonts w:eastAsia="Verdana"/>
          <w:b/>
          <w:sz w:val="22"/>
          <w:szCs w:val="22"/>
        </w:rPr>
        <w:t xml:space="preserve"> </w:t>
      </w:r>
    </w:p>
    <w:p w:rsidR="004D3563" w:rsidRPr="00430384" w:rsidRDefault="004D3563" w:rsidP="004D3563">
      <w:pPr>
        <w:pStyle w:val="TableContents"/>
        <w:ind w:left="426"/>
        <w:jc w:val="both"/>
        <w:rPr>
          <w:b/>
          <w:bCs/>
          <w:szCs w:val="24"/>
        </w:rPr>
      </w:pPr>
      <w:r w:rsidRPr="00430384">
        <w:rPr>
          <w:rFonts w:eastAsia="Verdana"/>
          <w:b/>
          <w:bCs/>
          <w:sz w:val="32"/>
          <w:szCs w:val="32"/>
        </w:rPr>
        <w:t>□</w:t>
      </w:r>
      <w:r w:rsidRPr="00430384">
        <w:rPr>
          <w:rFonts w:eastAsia="Verdana"/>
          <w:b/>
          <w:bCs/>
          <w:szCs w:val="24"/>
        </w:rPr>
        <w:t xml:space="preserve"> </w:t>
      </w:r>
      <w:r w:rsidRPr="00430384">
        <w:rPr>
          <w:rFonts w:eastAsia="Verdana"/>
          <w:b/>
          <w:szCs w:val="24"/>
        </w:rPr>
        <w:t>10 terminów odbioru</w:t>
      </w:r>
      <w:r w:rsidRPr="00430384">
        <w:rPr>
          <w:rFonts w:eastAsia="Verdana"/>
          <w:b/>
          <w:sz w:val="22"/>
          <w:szCs w:val="22"/>
        </w:rPr>
        <w:t xml:space="preserve"> </w:t>
      </w:r>
    </w:p>
    <w:p w:rsidR="004D3563" w:rsidRPr="00430384" w:rsidRDefault="004D3563" w:rsidP="00430384">
      <w:pPr>
        <w:pStyle w:val="TableContents"/>
        <w:ind w:left="426"/>
        <w:jc w:val="both"/>
        <w:rPr>
          <w:rFonts w:eastAsia="TimesNewRomanPS-BoldMT"/>
          <w:i/>
          <w:iCs/>
          <w:color w:val="000000"/>
          <w:sz w:val="20"/>
        </w:rPr>
      </w:pPr>
      <w:r w:rsidRPr="00430384">
        <w:rPr>
          <w:rFonts w:eastAsia="TimesNewRomanPSMT"/>
          <w:bCs/>
          <w:i/>
          <w:iCs/>
          <w:color w:val="000000"/>
          <w:sz w:val="20"/>
        </w:rPr>
        <w:t xml:space="preserve"> (należy wybrać jedną z czterech opcji i w miejsce wstawić znak „x”) </w:t>
      </w:r>
      <w:r w:rsidRPr="00430384">
        <w:rPr>
          <w:i/>
          <w:iCs/>
          <w:sz w:val="20"/>
        </w:rPr>
        <w:t>w przypadku braku zaznaczenia lub zaznaczenia kilku opcji, zamawiający przyjmuje</w:t>
      </w:r>
      <w:r w:rsidRPr="00430384">
        <w:rPr>
          <w:rFonts w:eastAsia="TimesNewRomanPSMT"/>
          <w:i/>
          <w:iCs/>
          <w:color w:val="000000"/>
          <w:sz w:val="20"/>
        </w:rPr>
        <w:t xml:space="preserve">, że wykonawca </w:t>
      </w:r>
      <w:r w:rsidRPr="00430384">
        <w:rPr>
          <w:rFonts w:eastAsia="TimesNewRomanPS-BoldMT"/>
          <w:i/>
          <w:iCs/>
          <w:color w:val="000000"/>
          <w:sz w:val="20"/>
        </w:rPr>
        <w:t>proponuje podstawową częstotliwość odbioru odpadów zielonych wynoszącą osiem razy w ciągu realizacji przedmiotu zamówienia, za co otrzyma 0 pkt</w:t>
      </w:r>
    </w:p>
    <w:p w:rsidR="004D3563" w:rsidRPr="00430384" w:rsidRDefault="004D3563" w:rsidP="004D3563">
      <w:pPr>
        <w:pStyle w:val="TableContents"/>
        <w:numPr>
          <w:ilvl w:val="1"/>
          <w:numId w:val="2"/>
        </w:numPr>
        <w:spacing w:before="240"/>
        <w:ind w:left="426"/>
        <w:jc w:val="both"/>
        <w:rPr>
          <w:rFonts w:eastAsia="TimesNewRomanPS-BoldMT"/>
          <w:b/>
          <w:i/>
          <w:iCs/>
          <w:color w:val="000000"/>
          <w:szCs w:val="24"/>
        </w:rPr>
      </w:pPr>
      <w:r w:rsidRPr="00430384">
        <w:rPr>
          <w:rFonts w:eastAsia="TimesNewRomanPS-BoldMT"/>
          <w:b/>
          <w:iCs/>
          <w:color w:val="000000"/>
          <w:szCs w:val="24"/>
        </w:rPr>
        <w:t>Oferujemy przeprowadzenie akcji promujących selektywną zbiórkę odpadów (dostarczenie ulotek lub broszur do każdego odbiorcy):</w:t>
      </w:r>
    </w:p>
    <w:p w:rsidR="004D3563" w:rsidRPr="00430384" w:rsidRDefault="004D3563" w:rsidP="004D3563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430384">
        <w:rPr>
          <w:color w:val="auto"/>
          <w:sz w:val="32"/>
          <w:szCs w:val="32"/>
        </w:rPr>
        <w:t>□</w:t>
      </w:r>
      <w:r w:rsidRPr="00430384">
        <w:rPr>
          <w:b/>
          <w:bCs/>
          <w:color w:val="auto"/>
          <w:sz w:val="24"/>
          <w:szCs w:val="24"/>
        </w:rPr>
        <w:t xml:space="preserve"> nie oferujemy przeprowadzenia akcji promujących</w:t>
      </w:r>
    </w:p>
    <w:p w:rsidR="004D3563" w:rsidRPr="00430384" w:rsidRDefault="004D3563" w:rsidP="004D3563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430384">
        <w:rPr>
          <w:color w:val="auto"/>
          <w:sz w:val="32"/>
          <w:szCs w:val="32"/>
        </w:rPr>
        <w:t>□</w:t>
      </w:r>
      <w:r w:rsidRPr="00430384">
        <w:rPr>
          <w:b/>
          <w:bCs/>
          <w:color w:val="auto"/>
          <w:sz w:val="24"/>
          <w:szCs w:val="24"/>
        </w:rPr>
        <w:t xml:space="preserve"> raz w roku</w:t>
      </w:r>
    </w:p>
    <w:p w:rsidR="00430384" w:rsidRDefault="004D3563" w:rsidP="00430384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proofErr w:type="spellStart"/>
      <w:r w:rsidRPr="00430384">
        <w:rPr>
          <w:color w:val="auto"/>
          <w:sz w:val="32"/>
          <w:szCs w:val="32"/>
        </w:rPr>
        <w:t>□</w:t>
      </w:r>
      <w:r w:rsidRPr="00430384">
        <w:rPr>
          <w:b/>
          <w:bCs/>
          <w:color w:val="auto"/>
          <w:sz w:val="24"/>
          <w:szCs w:val="24"/>
        </w:rPr>
        <w:t xml:space="preserve"> dw</w:t>
      </w:r>
      <w:proofErr w:type="spellEnd"/>
      <w:r w:rsidRPr="00430384">
        <w:rPr>
          <w:b/>
          <w:bCs/>
          <w:color w:val="auto"/>
          <w:sz w:val="24"/>
          <w:szCs w:val="24"/>
        </w:rPr>
        <w:t xml:space="preserve">a razy w roku  </w:t>
      </w:r>
    </w:p>
    <w:p w:rsidR="004D3563" w:rsidRDefault="004D3563" w:rsidP="00430384">
      <w:pPr>
        <w:pStyle w:val="western"/>
        <w:spacing w:before="0" w:beforeAutospacing="0" w:after="0" w:line="240" w:lineRule="auto"/>
        <w:ind w:left="426"/>
        <w:rPr>
          <w:i/>
          <w:iCs/>
          <w:color w:val="auto"/>
        </w:rPr>
      </w:pPr>
      <w:r w:rsidRPr="00430384">
        <w:rPr>
          <w:i/>
          <w:iCs/>
          <w:color w:val="auto"/>
        </w:rPr>
        <w:t>(należy wybrać jedną z opcji i w odpowiednie miejsce wstawić znak „x”) w przypadku braku zaznaczenia lub zaznaczenia kilku opcji, zamawiający przyjmuje, że wykonawca nie proponuje przeprowadzenia akcji promujących selektywną zbiórkę odpadów, za co otrzyma 0 pkt</w:t>
      </w:r>
    </w:p>
    <w:p w:rsidR="00002F2C" w:rsidRPr="00430384" w:rsidRDefault="00002F2C" w:rsidP="00430384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bookmarkStart w:id="0" w:name="_GoBack"/>
      <w:bookmarkEnd w:id="0"/>
    </w:p>
    <w:p w:rsidR="004D3563" w:rsidRPr="00430384" w:rsidRDefault="004D3563" w:rsidP="004D3563">
      <w:pPr>
        <w:pStyle w:val="TableContents"/>
        <w:numPr>
          <w:ilvl w:val="1"/>
          <w:numId w:val="2"/>
        </w:numPr>
        <w:spacing w:before="240"/>
        <w:ind w:left="426"/>
        <w:jc w:val="both"/>
        <w:rPr>
          <w:rFonts w:eastAsia="TimesNewRomanPS-BoldMT"/>
          <w:i/>
          <w:iCs/>
          <w:color w:val="000000"/>
          <w:szCs w:val="24"/>
        </w:rPr>
      </w:pPr>
      <w:r w:rsidRPr="00430384">
        <w:rPr>
          <w:rFonts w:eastAsia="TimesNewRomanPSMT"/>
          <w:b/>
          <w:bCs/>
          <w:color w:val="000000"/>
          <w:szCs w:val="24"/>
        </w:rPr>
        <w:t>Oferujemy skrócenie czasu r</w:t>
      </w:r>
      <w:r w:rsidRPr="00430384">
        <w:rPr>
          <w:rFonts w:eastAsia="TimesNewRomanPS-BoldMT"/>
          <w:b/>
          <w:bCs/>
          <w:color w:val="000000"/>
          <w:szCs w:val="24"/>
        </w:rPr>
        <w:t>ealizacji reklamacji dotyczącej nieodebrania z nieruchomości odpadów zgodnie z harmonogramem o:</w:t>
      </w:r>
    </w:p>
    <w:p w:rsidR="004D3563" w:rsidRPr="00430384" w:rsidRDefault="004D3563" w:rsidP="004D3563">
      <w:pPr>
        <w:pStyle w:val="western"/>
        <w:spacing w:before="0" w:beforeAutospacing="0" w:after="0" w:line="240" w:lineRule="auto"/>
        <w:ind w:left="426" w:right="6"/>
        <w:rPr>
          <w:b/>
          <w:color w:val="auto"/>
          <w:sz w:val="24"/>
          <w:szCs w:val="24"/>
        </w:rPr>
      </w:pPr>
      <w:r w:rsidRPr="00430384">
        <w:rPr>
          <w:color w:val="auto"/>
          <w:sz w:val="32"/>
          <w:szCs w:val="32"/>
        </w:rPr>
        <w:t xml:space="preserve">□ </w:t>
      </w:r>
      <w:r w:rsidRPr="00430384">
        <w:rPr>
          <w:b/>
          <w:color w:val="auto"/>
          <w:sz w:val="24"/>
          <w:szCs w:val="24"/>
        </w:rPr>
        <w:t>nie oferujemy skrócenia terminu realizacji zamówienia</w:t>
      </w:r>
    </w:p>
    <w:p w:rsidR="004D3563" w:rsidRPr="00430384" w:rsidRDefault="004D3563" w:rsidP="004D3563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430384">
        <w:rPr>
          <w:color w:val="auto"/>
          <w:sz w:val="32"/>
          <w:szCs w:val="32"/>
        </w:rPr>
        <w:t>□</w:t>
      </w:r>
      <w:r w:rsidRPr="00430384">
        <w:rPr>
          <w:b/>
          <w:bCs/>
          <w:color w:val="auto"/>
          <w:sz w:val="24"/>
          <w:szCs w:val="24"/>
        </w:rPr>
        <w:t xml:space="preserve"> 1 godzinę</w:t>
      </w:r>
    </w:p>
    <w:p w:rsidR="004D3563" w:rsidRPr="00430384" w:rsidRDefault="004D3563" w:rsidP="004D3563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430384">
        <w:rPr>
          <w:color w:val="auto"/>
          <w:sz w:val="32"/>
          <w:szCs w:val="32"/>
        </w:rPr>
        <w:t>□</w:t>
      </w:r>
      <w:r w:rsidRPr="00430384">
        <w:rPr>
          <w:b/>
          <w:bCs/>
          <w:color w:val="auto"/>
          <w:sz w:val="24"/>
          <w:szCs w:val="24"/>
        </w:rPr>
        <w:t xml:space="preserve"> 2 godziny   </w:t>
      </w:r>
    </w:p>
    <w:p w:rsidR="004D3563" w:rsidRPr="00430384" w:rsidRDefault="004D3563" w:rsidP="004D3563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430384">
        <w:rPr>
          <w:color w:val="auto"/>
          <w:sz w:val="32"/>
          <w:szCs w:val="32"/>
        </w:rPr>
        <w:t>□</w:t>
      </w:r>
      <w:r w:rsidRPr="00430384">
        <w:rPr>
          <w:b/>
          <w:bCs/>
          <w:color w:val="auto"/>
          <w:sz w:val="24"/>
          <w:szCs w:val="24"/>
        </w:rPr>
        <w:t xml:space="preserve"> 3 godziny                     </w:t>
      </w:r>
    </w:p>
    <w:p w:rsidR="004D3563" w:rsidRPr="00430384" w:rsidRDefault="004D3563" w:rsidP="004D3563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430384">
        <w:rPr>
          <w:color w:val="auto"/>
          <w:sz w:val="32"/>
          <w:szCs w:val="32"/>
        </w:rPr>
        <w:t>□</w:t>
      </w:r>
      <w:r w:rsidRPr="00430384">
        <w:rPr>
          <w:b/>
          <w:bCs/>
          <w:color w:val="auto"/>
          <w:sz w:val="24"/>
          <w:szCs w:val="24"/>
        </w:rPr>
        <w:t xml:space="preserve"> 4 godziny                    </w:t>
      </w:r>
    </w:p>
    <w:p w:rsidR="004D3563" w:rsidRPr="00430384" w:rsidRDefault="004D3563" w:rsidP="004D3563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430384">
        <w:rPr>
          <w:color w:val="auto"/>
          <w:sz w:val="32"/>
          <w:szCs w:val="32"/>
        </w:rPr>
        <w:t>□</w:t>
      </w:r>
      <w:r w:rsidRPr="00430384">
        <w:rPr>
          <w:b/>
          <w:bCs/>
          <w:color w:val="auto"/>
          <w:sz w:val="24"/>
          <w:szCs w:val="24"/>
        </w:rPr>
        <w:t xml:space="preserve"> 5 godzin                    </w:t>
      </w:r>
    </w:p>
    <w:p w:rsidR="004D3563" w:rsidRPr="00430384" w:rsidRDefault="004D3563" w:rsidP="004D3563">
      <w:pPr>
        <w:pStyle w:val="western"/>
        <w:spacing w:before="0" w:beforeAutospacing="0" w:after="0"/>
        <w:ind w:left="426" w:right="6" w:hanging="1"/>
        <w:jc w:val="both"/>
        <w:rPr>
          <w:b/>
          <w:i/>
          <w:iCs/>
          <w:color w:val="auto"/>
          <w:sz w:val="24"/>
          <w:szCs w:val="24"/>
        </w:rPr>
      </w:pPr>
      <w:r w:rsidRPr="00430384">
        <w:rPr>
          <w:b/>
          <w:sz w:val="24"/>
          <w:szCs w:val="24"/>
        </w:rPr>
        <w:t xml:space="preserve">poniżej terminu wymaganego przez zamawiającego tj. 24h liczone od </w:t>
      </w:r>
      <w:r w:rsidRPr="00430384">
        <w:rPr>
          <w:rFonts w:eastAsia="Arial Narrow"/>
          <w:b/>
          <w:color w:val="auto"/>
          <w:sz w:val="24"/>
          <w:szCs w:val="24"/>
          <w:lang w:eastAsia="ar-SA"/>
        </w:rPr>
        <w:t xml:space="preserve">momentu </w:t>
      </w:r>
      <w:r w:rsidRPr="00430384">
        <w:rPr>
          <w:rFonts w:eastAsia="TimesNewRomanPS-BoldMT"/>
          <w:b/>
          <w:color w:val="000000"/>
          <w:sz w:val="24"/>
          <w:szCs w:val="24"/>
          <w:lang w:eastAsia="ar-SA"/>
        </w:rPr>
        <w:t>zawiadomienia przez zamawiającego e-mailem.</w:t>
      </w:r>
    </w:p>
    <w:p w:rsidR="004D3563" w:rsidRPr="00430384" w:rsidRDefault="004D3563" w:rsidP="004D3563">
      <w:pPr>
        <w:pStyle w:val="western"/>
        <w:spacing w:before="0" w:beforeAutospacing="0" w:after="0"/>
        <w:ind w:left="426" w:right="6" w:hanging="1"/>
        <w:jc w:val="both"/>
        <w:rPr>
          <w:i/>
          <w:iCs/>
          <w:color w:val="auto"/>
        </w:rPr>
      </w:pPr>
      <w:r w:rsidRPr="00430384">
        <w:rPr>
          <w:i/>
          <w:iCs/>
          <w:color w:val="auto"/>
        </w:rPr>
        <w:t>(należy wybrać jedną z opcji i w odpowiednie miejsce wstawić znak „x”) w przypadku braku zaznaczenia lub zaznaczenia kilku opcji, zamawiający przyjmuje, że wykonawca nie proponuje skrócenia czasu realizacji reklamacji, za co otrzyma 0 pkt.</w:t>
      </w:r>
    </w:p>
    <w:p w:rsidR="004D3563" w:rsidRPr="00430384" w:rsidRDefault="004D3563" w:rsidP="004D3563">
      <w:pPr>
        <w:pStyle w:val="Akapitzlist"/>
        <w:numPr>
          <w:ilvl w:val="1"/>
          <w:numId w:val="2"/>
        </w:numPr>
        <w:suppressAutoHyphens w:val="0"/>
        <w:autoSpaceDN/>
        <w:spacing w:before="100" w:beforeAutospacing="1"/>
        <w:ind w:left="426" w:right="-1"/>
        <w:contextualSpacing/>
        <w:textAlignment w:val="auto"/>
        <w:rPr>
          <w:b/>
          <w:sz w:val="24"/>
        </w:rPr>
      </w:pPr>
      <w:r w:rsidRPr="00430384">
        <w:rPr>
          <w:b/>
          <w:sz w:val="24"/>
        </w:rPr>
        <w:t>Oferujemy wysokość kary umownej:</w:t>
      </w:r>
    </w:p>
    <w:p w:rsidR="004D3563" w:rsidRPr="00430384" w:rsidRDefault="004D3563" w:rsidP="004D3563">
      <w:pPr>
        <w:pStyle w:val="western"/>
        <w:spacing w:before="0" w:beforeAutospacing="0" w:after="0"/>
        <w:ind w:left="426" w:right="6"/>
        <w:rPr>
          <w:sz w:val="24"/>
          <w:szCs w:val="24"/>
        </w:rPr>
      </w:pPr>
      <w:r w:rsidRPr="00430384">
        <w:rPr>
          <w:color w:val="000000"/>
          <w:sz w:val="32"/>
          <w:szCs w:val="32"/>
        </w:rPr>
        <w:t>□</w:t>
      </w:r>
      <w:r w:rsidRPr="00430384">
        <w:rPr>
          <w:color w:val="000000"/>
          <w:sz w:val="24"/>
          <w:szCs w:val="24"/>
        </w:rPr>
        <w:t xml:space="preserve"> </w:t>
      </w:r>
      <w:r w:rsidRPr="00430384">
        <w:rPr>
          <w:b/>
          <w:bCs/>
          <w:color w:val="000000"/>
          <w:sz w:val="24"/>
          <w:szCs w:val="24"/>
        </w:rPr>
        <w:t xml:space="preserve">podstawowa kara umowna - 10% </w:t>
      </w:r>
      <w:r w:rsidRPr="00430384">
        <w:rPr>
          <w:b/>
          <w:sz w:val="24"/>
          <w:szCs w:val="24"/>
        </w:rPr>
        <w:t>wartości wynagrodzenia umownego brutto</w:t>
      </w:r>
    </w:p>
    <w:p w:rsidR="004D3563" w:rsidRPr="00430384" w:rsidRDefault="004D3563" w:rsidP="004D3563">
      <w:pPr>
        <w:pStyle w:val="western"/>
        <w:spacing w:before="0" w:beforeAutospacing="0" w:after="0"/>
        <w:ind w:left="426" w:right="6"/>
        <w:rPr>
          <w:b/>
          <w:bCs/>
          <w:color w:val="000000"/>
          <w:sz w:val="24"/>
          <w:szCs w:val="24"/>
        </w:rPr>
      </w:pPr>
      <w:r w:rsidRPr="00430384">
        <w:rPr>
          <w:b/>
          <w:color w:val="000000"/>
          <w:sz w:val="32"/>
          <w:szCs w:val="32"/>
        </w:rPr>
        <w:t>□</w:t>
      </w:r>
      <w:r w:rsidRPr="00430384">
        <w:rPr>
          <w:b/>
          <w:color w:val="000000"/>
          <w:sz w:val="24"/>
          <w:szCs w:val="24"/>
        </w:rPr>
        <w:t xml:space="preserve"> </w:t>
      </w:r>
      <w:r w:rsidRPr="00430384">
        <w:rPr>
          <w:b/>
          <w:bCs/>
          <w:color w:val="000000"/>
          <w:sz w:val="24"/>
          <w:szCs w:val="24"/>
        </w:rPr>
        <w:t xml:space="preserve">15% </w:t>
      </w:r>
      <w:r w:rsidRPr="00430384">
        <w:rPr>
          <w:b/>
          <w:sz w:val="24"/>
          <w:szCs w:val="24"/>
        </w:rPr>
        <w:t>wartości wynagrodzenia umownego brutto</w:t>
      </w:r>
    </w:p>
    <w:p w:rsidR="004D3563" w:rsidRPr="00430384" w:rsidRDefault="004D3563" w:rsidP="004D3563">
      <w:pPr>
        <w:pStyle w:val="western"/>
        <w:spacing w:before="0" w:beforeAutospacing="0" w:after="0"/>
        <w:ind w:left="426" w:right="6"/>
        <w:rPr>
          <w:b/>
          <w:bCs/>
          <w:color w:val="000000"/>
          <w:sz w:val="24"/>
          <w:szCs w:val="24"/>
        </w:rPr>
      </w:pPr>
      <w:r w:rsidRPr="00430384">
        <w:rPr>
          <w:b/>
          <w:color w:val="000000"/>
          <w:sz w:val="32"/>
          <w:szCs w:val="32"/>
        </w:rPr>
        <w:t>□</w:t>
      </w:r>
      <w:r w:rsidRPr="00430384">
        <w:rPr>
          <w:b/>
          <w:color w:val="000000"/>
          <w:sz w:val="24"/>
          <w:szCs w:val="24"/>
        </w:rPr>
        <w:t xml:space="preserve"> 20</w:t>
      </w:r>
      <w:r w:rsidRPr="00430384">
        <w:rPr>
          <w:b/>
          <w:bCs/>
          <w:color w:val="000000"/>
          <w:sz w:val="24"/>
          <w:szCs w:val="24"/>
        </w:rPr>
        <w:t xml:space="preserve"> % </w:t>
      </w:r>
      <w:r w:rsidRPr="00430384">
        <w:rPr>
          <w:b/>
          <w:sz w:val="24"/>
          <w:szCs w:val="24"/>
        </w:rPr>
        <w:t>wartości wynagrodzenia umownego brutto</w:t>
      </w:r>
    </w:p>
    <w:p w:rsidR="004D3563" w:rsidRPr="00430384" w:rsidRDefault="004D3563" w:rsidP="004D3563">
      <w:pPr>
        <w:pStyle w:val="western"/>
        <w:spacing w:before="0" w:beforeAutospacing="0" w:after="0"/>
        <w:ind w:left="426" w:right="6"/>
        <w:jc w:val="both"/>
        <w:rPr>
          <w:b/>
          <w:iCs/>
          <w:color w:val="000000"/>
          <w:sz w:val="24"/>
          <w:szCs w:val="24"/>
        </w:rPr>
      </w:pPr>
      <w:r w:rsidRPr="00430384">
        <w:rPr>
          <w:b/>
          <w:iCs/>
          <w:color w:val="000000"/>
          <w:sz w:val="24"/>
          <w:szCs w:val="24"/>
        </w:rPr>
        <w:t>naliczanej z tytułu odstąpienia od umowy z przyczyn, za które odpowiedzialność ponosi Wykonawca.</w:t>
      </w:r>
    </w:p>
    <w:p w:rsidR="004D3563" w:rsidRPr="00430384" w:rsidRDefault="004D3563" w:rsidP="004D3563">
      <w:pPr>
        <w:pStyle w:val="western"/>
        <w:spacing w:before="0" w:beforeAutospacing="0" w:after="0"/>
        <w:ind w:left="426" w:right="6"/>
        <w:jc w:val="both"/>
        <w:rPr>
          <w:i/>
          <w:iCs/>
          <w:color w:val="000000"/>
        </w:rPr>
      </w:pPr>
      <w:r w:rsidRPr="00430384">
        <w:rPr>
          <w:i/>
          <w:iCs/>
          <w:color w:val="000000"/>
        </w:rPr>
        <w:t>(należy wybrać jedną z opcji i w odpowiednie miejsce wstawić znak „x”) w przypadku braku zaznaczenia lub zaznaczenia kilku opcji, zamawiający przyjmuje, że wykonawca oferuje podstawową wysokość kary umownej 10%, za co otrzyma 0 pkt.</w:t>
      </w:r>
    </w:p>
    <w:p w:rsidR="004D3563" w:rsidRPr="00430384" w:rsidRDefault="004D3563" w:rsidP="004D3563">
      <w:pPr>
        <w:pStyle w:val="TableContents"/>
        <w:numPr>
          <w:ilvl w:val="1"/>
          <w:numId w:val="2"/>
        </w:numPr>
        <w:spacing w:before="240" w:line="276" w:lineRule="auto"/>
        <w:ind w:left="426"/>
        <w:jc w:val="both"/>
        <w:rPr>
          <w:rFonts w:eastAsia="TimesNewRomanPS-BoldMT"/>
          <w:iCs/>
          <w:color w:val="000000"/>
          <w:sz w:val="22"/>
          <w:szCs w:val="22"/>
        </w:rPr>
      </w:pPr>
      <w:r w:rsidRPr="00430384">
        <w:rPr>
          <w:rFonts w:eastAsia="TimesNewRomanPS-BoldMT"/>
          <w:iCs/>
          <w:color w:val="000000"/>
          <w:sz w:val="22"/>
          <w:szCs w:val="22"/>
        </w:rPr>
        <w:t xml:space="preserve">Termin realizacji zamówienia: </w:t>
      </w:r>
      <w:r w:rsidRPr="00430384">
        <w:rPr>
          <w:rFonts w:eastAsia="TimesNewRomanPS-BoldMT"/>
          <w:b/>
          <w:iCs/>
          <w:color w:val="000000"/>
          <w:sz w:val="22"/>
          <w:szCs w:val="22"/>
        </w:rPr>
        <w:t>od dnia 01.01.2019r. do dnia 31.12.2019r.</w:t>
      </w:r>
    </w:p>
    <w:p w:rsidR="004D3563" w:rsidRPr="00430384" w:rsidRDefault="004D3563" w:rsidP="004D3563">
      <w:pPr>
        <w:pStyle w:val="TableContents"/>
        <w:numPr>
          <w:ilvl w:val="1"/>
          <w:numId w:val="2"/>
        </w:numPr>
        <w:spacing w:line="276" w:lineRule="auto"/>
        <w:ind w:left="426"/>
        <w:jc w:val="both"/>
        <w:rPr>
          <w:rFonts w:eastAsia="TimesNewRomanPS-BoldMT"/>
          <w:iCs/>
          <w:color w:val="000000"/>
          <w:sz w:val="22"/>
          <w:szCs w:val="22"/>
        </w:rPr>
      </w:pPr>
      <w:r w:rsidRPr="00430384">
        <w:rPr>
          <w:sz w:val="22"/>
          <w:szCs w:val="22"/>
        </w:rPr>
        <w:t>Termin związania ofertą: 30 dni od ostatecznego terminu składania ofert.</w:t>
      </w:r>
    </w:p>
    <w:p w:rsidR="004D3563" w:rsidRPr="00430384" w:rsidRDefault="004D3563" w:rsidP="004D3563">
      <w:pPr>
        <w:pStyle w:val="Akapitzlist"/>
        <w:numPr>
          <w:ilvl w:val="0"/>
          <w:numId w:val="4"/>
        </w:numPr>
        <w:suppressAutoHyphens w:val="0"/>
        <w:autoSpaceDN/>
        <w:spacing w:line="276" w:lineRule="auto"/>
        <w:ind w:left="426"/>
        <w:contextualSpacing/>
        <w:textAlignment w:val="auto"/>
        <w:rPr>
          <w:sz w:val="22"/>
          <w:szCs w:val="22"/>
          <w:lang w:eastAsia="pl-PL"/>
        </w:rPr>
      </w:pPr>
      <w:r w:rsidRPr="00430384">
        <w:rPr>
          <w:sz w:val="22"/>
          <w:szCs w:val="22"/>
          <w:lang w:eastAsia="pl-PL"/>
        </w:rPr>
        <w:t>Przystępując do udziału w postępowaniu o zamówienie publiczne oświadczamy, że:</w:t>
      </w:r>
    </w:p>
    <w:p w:rsidR="004D3563" w:rsidRPr="00430384" w:rsidRDefault="004D3563" w:rsidP="004D3563">
      <w:pPr>
        <w:numPr>
          <w:ilvl w:val="0"/>
          <w:numId w:val="3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430384">
        <w:rPr>
          <w:rFonts w:ascii="Times New Roman" w:hAnsi="Times New Roman" w:cs="Times New Roman"/>
        </w:rPr>
        <w:t xml:space="preserve">zapoznaliśmy się ze specyfikacją istotnych warunków zamówienia na: </w:t>
      </w:r>
      <w:r w:rsidRPr="00430384">
        <w:rPr>
          <w:rFonts w:ascii="Times New Roman" w:hAnsi="Times New Roman" w:cs="Times New Roman"/>
          <w:b/>
        </w:rPr>
        <w:t xml:space="preserve">Odbieranie i zagospodarowanie odpadów komunalnych z nieruchomości zamieszkałych położonych na terenie Gminy Zakroczym </w:t>
      </w:r>
      <w:r w:rsidRPr="00430384">
        <w:rPr>
          <w:rFonts w:ascii="Times New Roman" w:hAnsi="Times New Roman" w:cs="Times New Roman"/>
        </w:rPr>
        <w:t>i nie wnosimy do niej zastrzeżeń oraz przyjmujemy warunki w niej zawarte;</w:t>
      </w:r>
    </w:p>
    <w:p w:rsidR="004D3563" w:rsidRPr="00430384" w:rsidRDefault="004D3563" w:rsidP="004D3563">
      <w:pPr>
        <w:numPr>
          <w:ilvl w:val="0"/>
          <w:numId w:val="3"/>
        </w:numPr>
        <w:spacing w:after="0" w:line="276" w:lineRule="auto"/>
        <w:ind w:left="1276" w:hanging="283"/>
        <w:rPr>
          <w:rFonts w:ascii="Times New Roman" w:hAnsi="Times New Roman" w:cs="Times New Roman"/>
        </w:rPr>
      </w:pPr>
      <w:r w:rsidRPr="00430384">
        <w:rPr>
          <w:rFonts w:ascii="Times New Roman" w:hAnsi="Times New Roman" w:cs="Times New Roman"/>
        </w:rPr>
        <w:t>uważamy się za związanych niniejszą ofertą na czas wskazany w SIWZ;</w:t>
      </w:r>
    </w:p>
    <w:p w:rsidR="004D3563" w:rsidRPr="00430384" w:rsidRDefault="004D3563" w:rsidP="004D3563">
      <w:pPr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430384">
        <w:rPr>
          <w:rFonts w:ascii="Times New Roman" w:hAnsi="Times New Roman" w:cs="Times New Roman"/>
        </w:rPr>
        <w:t>pozyskaliśmy wszystkie informacje pozwalające na sporządzenie oferty oraz wykonanie ww. zamówienia;</w:t>
      </w:r>
    </w:p>
    <w:p w:rsidR="004D3563" w:rsidRPr="00430384" w:rsidRDefault="004D3563" w:rsidP="004D3563">
      <w:pPr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430384">
        <w:rPr>
          <w:rFonts w:ascii="Times New Roman" w:hAnsi="Times New Roman" w:cs="Times New Roman"/>
        </w:rPr>
        <w:t>zawarte postanowienia we wzorach umów zostały przez nas zaakceptowane i zobowiązujemy się w przypadku przyznania nam zamówienia do zawarcia umów w miejscu i terminie wyznaczonym przez Zamawiającego.</w:t>
      </w:r>
    </w:p>
    <w:p w:rsidR="004D3563" w:rsidRPr="00430384" w:rsidRDefault="004D3563" w:rsidP="004D3563">
      <w:pPr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430384">
        <w:rPr>
          <w:rFonts w:ascii="Times New Roman" w:hAnsi="Times New Roman" w:cs="Times New Roman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430384">
        <w:rPr>
          <w:rFonts w:ascii="Times New Roman" w:hAnsi="Times New Roman" w:cs="Times New Roman"/>
          <w:i/>
        </w:rPr>
        <w:t>/ jeżeli dotyczy/</w:t>
      </w:r>
    </w:p>
    <w:p w:rsidR="004D3563" w:rsidRPr="00430384" w:rsidRDefault="004D3563" w:rsidP="004D3563">
      <w:pPr>
        <w:pStyle w:val="TableContents"/>
        <w:spacing w:line="276" w:lineRule="auto"/>
        <w:ind w:left="426"/>
        <w:jc w:val="both"/>
        <w:rPr>
          <w:rFonts w:eastAsia="TimesNewRomanPS-BoldMT"/>
          <w:iCs/>
          <w:color w:val="000000"/>
          <w:sz w:val="22"/>
          <w:szCs w:val="22"/>
        </w:rPr>
      </w:pPr>
    </w:p>
    <w:p w:rsidR="004D3563" w:rsidRPr="00430384" w:rsidRDefault="004D3563" w:rsidP="004D3563">
      <w:pPr>
        <w:pStyle w:val="TableContents"/>
        <w:numPr>
          <w:ilvl w:val="0"/>
          <w:numId w:val="4"/>
        </w:numPr>
        <w:spacing w:line="276" w:lineRule="auto"/>
        <w:ind w:left="426"/>
        <w:jc w:val="both"/>
        <w:rPr>
          <w:rFonts w:eastAsia="TimesNewRomanPS-BoldMT"/>
          <w:iCs/>
          <w:color w:val="000000"/>
          <w:sz w:val="22"/>
          <w:szCs w:val="22"/>
        </w:rPr>
      </w:pPr>
      <w:r w:rsidRPr="00430384">
        <w:rPr>
          <w:rFonts w:eastAsia="TimesNewRomanPS-BoldMT"/>
          <w:iCs/>
          <w:color w:val="000000"/>
          <w:sz w:val="22"/>
          <w:szCs w:val="22"/>
        </w:rPr>
        <w:t>Oświadczamy ponadto, że:</w:t>
      </w:r>
    </w:p>
    <w:p w:rsidR="004D3563" w:rsidRPr="00430384" w:rsidRDefault="004D3563" w:rsidP="004D3563">
      <w:pPr>
        <w:pStyle w:val="TableContents"/>
        <w:numPr>
          <w:ilvl w:val="0"/>
          <w:numId w:val="5"/>
        </w:numPr>
        <w:spacing w:line="276" w:lineRule="auto"/>
        <w:jc w:val="both"/>
        <w:rPr>
          <w:rFonts w:eastAsia="TimesNewRomanPS-BoldMT"/>
          <w:iCs/>
          <w:color w:val="000000"/>
          <w:sz w:val="22"/>
          <w:szCs w:val="22"/>
        </w:rPr>
      </w:pPr>
      <w:r w:rsidRPr="00430384">
        <w:rPr>
          <w:rFonts w:eastAsia="TimesNewRomanPS-BoldMT"/>
          <w:b/>
          <w:iCs/>
          <w:color w:val="000000"/>
          <w:sz w:val="22"/>
          <w:szCs w:val="22"/>
        </w:rPr>
        <w:t>Dysponujemy bazą magazynowo – transportową</w:t>
      </w:r>
      <w:r w:rsidRPr="00430384">
        <w:rPr>
          <w:rFonts w:eastAsia="TimesNewRomanPS-BoldMT"/>
          <w:iCs/>
          <w:color w:val="000000"/>
          <w:sz w:val="22"/>
          <w:szCs w:val="22"/>
        </w:rPr>
        <w:t xml:space="preserve"> do której mamy tytuł prawny, usytuowaną na terenie Gminy Zakroczym lub w odległości nie większej niż 60km od granicy gminy:</w:t>
      </w:r>
    </w:p>
    <w:p w:rsidR="004D3563" w:rsidRPr="00430384" w:rsidRDefault="004D3563" w:rsidP="004D3563">
      <w:pPr>
        <w:pStyle w:val="TableContents"/>
        <w:spacing w:line="360" w:lineRule="auto"/>
        <w:ind w:left="1146"/>
        <w:jc w:val="both"/>
        <w:rPr>
          <w:rFonts w:eastAsia="TimesNewRomanPS-BoldMT"/>
          <w:iCs/>
          <w:color w:val="000000"/>
          <w:sz w:val="22"/>
          <w:szCs w:val="22"/>
        </w:rPr>
      </w:pPr>
      <w:r w:rsidRPr="00430384">
        <w:rPr>
          <w:rFonts w:eastAsia="TimesNewRomanPS-BoldMT"/>
          <w:b/>
          <w:iCs/>
          <w:color w:val="000000"/>
          <w:sz w:val="22"/>
          <w:szCs w:val="22"/>
        </w:rPr>
        <w:t>Nazwa:</w:t>
      </w:r>
      <w:r w:rsidRPr="00430384">
        <w:rPr>
          <w:rFonts w:eastAsia="TimesNewRomanPS-BoldMT"/>
          <w:iCs/>
          <w:color w:val="000000"/>
          <w:sz w:val="22"/>
          <w:szCs w:val="22"/>
        </w:rPr>
        <w:t xml:space="preserve"> ………………………………………………………………………………………………</w:t>
      </w:r>
    </w:p>
    <w:p w:rsidR="004D3563" w:rsidRPr="00430384" w:rsidRDefault="004D3563" w:rsidP="004D3563">
      <w:pPr>
        <w:pStyle w:val="TableContents"/>
        <w:spacing w:line="360" w:lineRule="auto"/>
        <w:ind w:left="1146"/>
        <w:jc w:val="both"/>
        <w:rPr>
          <w:rFonts w:eastAsia="TimesNewRomanPS-BoldMT"/>
          <w:iCs/>
          <w:color w:val="000000"/>
          <w:sz w:val="22"/>
          <w:szCs w:val="22"/>
        </w:rPr>
      </w:pPr>
      <w:r w:rsidRPr="00430384">
        <w:rPr>
          <w:rFonts w:eastAsia="TimesNewRomanPS-BoldMT"/>
          <w:b/>
          <w:iCs/>
          <w:color w:val="000000"/>
          <w:sz w:val="22"/>
          <w:szCs w:val="22"/>
        </w:rPr>
        <w:t>Adres:</w:t>
      </w:r>
      <w:r w:rsidRPr="00430384">
        <w:rPr>
          <w:rFonts w:eastAsia="TimesNewRomanPS-BoldMT"/>
          <w:iCs/>
          <w:color w:val="000000"/>
          <w:sz w:val="22"/>
          <w:szCs w:val="22"/>
        </w:rPr>
        <w:t xml:space="preserve"> ………………………………………………………………………………………………..,</w:t>
      </w:r>
    </w:p>
    <w:p w:rsidR="004D3563" w:rsidRPr="00430384" w:rsidRDefault="004D3563" w:rsidP="004D3563">
      <w:pPr>
        <w:pStyle w:val="TableContents"/>
        <w:ind w:left="1146"/>
        <w:jc w:val="both"/>
        <w:rPr>
          <w:rFonts w:eastAsia="TimesNewRomanPS-BoldMT"/>
          <w:iCs/>
          <w:color w:val="000000"/>
          <w:sz w:val="22"/>
          <w:szCs w:val="22"/>
        </w:rPr>
      </w:pPr>
    </w:p>
    <w:p w:rsidR="004D3563" w:rsidRPr="00430384" w:rsidRDefault="004D3563" w:rsidP="004D3563">
      <w:pPr>
        <w:pStyle w:val="TableContents"/>
        <w:numPr>
          <w:ilvl w:val="0"/>
          <w:numId w:val="5"/>
        </w:numPr>
        <w:spacing w:line="276" w:lineRule="auto"/>
        <w:jc w:val="both"/>
        <w:rPr>
          <w:rFonts w:eastAsia="TimesNewRomanPS-BoldMT"/>
          <w:iCs/>
          <w:color w:val="000000"/>
          <w:szCs w:val="24"/>
        </w:rPr>
      </w:pPr>
      <w:r w:rsidRPr="00430384">
        <w:rPr>
          <w:rFonts w:eastAsia="Arial"/>
          <w:b/>
          <w:bCs/>
          <w:spacing w:val="-1"/>
          <w:sz w:val="22"/>
          <w:szCs w:val="22"/>
          <w:lang w:eastAsia="pl-PL" w:bidi="pl-PL"/>
        </w:rPr>
        <w:lastRenderedPageBreak/>
        <w:t>odpady komunalne odebrane od właścicieli nieruchomości, na których zamieszkują mieszkańcy zgodnie z art. 6d ust. 4 pkt 5 ustawy z dnia 13 września 1996 r. o utrzymaniu czystości i porządku w gminach będą przekazywane do:</w:t>
      </w:r>
    </w:p>
    <w:p w:rsidR="004D3563" w:rsidRPr="00430384" w:rsidRDefault="004D3563" w:rsidP="004D3563">
      <w:pPr>
        <w:pStyle w:val="TableContents"/>
        <w:spacing w:line="276" w:lineRule="auto"/>
        <w:ind w:left="1146"/>
        <w:jc w:val="both"/>
        <w:rPr>
          <w:rFonts w:eastAsia="TimesNewRomanPS-BoldMT"/>
          <w:iCs/>
          <w:color w:val="000000"/>
          <w:szCs w:val="24"/>
        </w:rPr>
      </w:pPr>
    </w:p>
    <w:p w:rsidR="004D3563" w:rsidRPr="00430384" w:rsidRDefault="004D3563" w:rsidP="004D3563">
      <w:pPr>
        <w:pStyle w:val="TableContents"/>
        <w:spacing w:line="360" w:lineRule="auto"/>
        <w:ind w:left="1146"/>
        <w:jc w:val="both"/>
        <w:rPr>
          <w:rFonts w:eastAsia="TimesNewRomanPS-BoldMT"/>
          <w:iCs/>
          <w:color w:val="000000"/>
          <w:sz w:val="22"/>
          <w:szCs w:val="22"/>
        </w:rPr>
      </w:pPr>
      <w:r w:rsidRPr="00430384">
        <w:rPr>
          <w:rFonts w:eastAsia="TimesNewRomanPS-BoldMT"/>
          <w:b/>
          <w:iCs/>
          <w:color w:val="000000"/>
          <w:sz w:val="22"/>
          <w:szCs w:val="22"/>
        </w:rPr>
        <w:t>nazwa zarządzającego:</w:t>
      </w:r>
      <w:r w:rsidRPr="00430384">
        <w:rPr>
          <w:rFonts w:eastAsia="TimesNewRomanPS-BoldMT"/>
          <w:iCs/>
          <w:color w:val="000000"/>
          <w:sz w:val="22"/>
          <w:szCs w:val="22"/>
        </w:rPr>
        <w:t xml:space="preserve"> …………………………………………………………………….</w:t>
      </w:r>
    </w:p>
    <w:p w:rsidR="004D3563" w:rsidRPr="00430384" w:rsidRDefault="004D3563" w:rsidP="004D3563">
      <w:pPr>
        <w:pStyle w:val="TableContents"/>
        <w:spacing w:line="360" w:lineRule="auto"/>
        <w:ind w:left="1146"/>
        <w:jc w:val="both"/>
        <w:rPr>
          <w:rFonts w:eastAsia="TimesNewRomanPS-BoldMT"/>
          <w:iCs/>
          <w:color w:val="000000"/>
          <w:szCs w:val="24"/>
        </w:rPr>
      </w:pPr>
      <w:r w:rsidRPr="00430384">
        <w:rPr>
          <w:rFonts w:eastAsia="TimesNewRomanPS-BoldMT"/>
          <w:b/>
          <w:iCs/>
          <w:color w:val="000000"/>
          <w:sz w:val="22"/>
          <w:szCs w:val="22"/>
        </w:rPr>
        <w:t>Rodzaj i adres instalacji</w:t>
      </w:r>
      <w:r w:rsidRPr="00430384">
        <w:rPr>
          <w:rFonts w:eastAsia="TimesNewRomanPS-BoldMT"/>
          <w:b/>
          <w:iCs/>
          <w:color w:val="000000"/>
          <w:szCs w:val="24"/>
        </w:rPr>
        <w:t>:</w:t>
      </w:r>
      <w:r w:rsidRPr="00430384">
        <w:rPr>
          <w:rFonts w:eastAsia="TimesNewRomanPS-BoldMT"/>
          <w:iCs/>
          <w:color w:val="000000"/>
          <w:szCs w:val="24"/>
        </w:rPr>
        <w:t xml:space="preserve"> ………………………………………………………………………</w:t>
      </w:r>
    </w:p>
    <w:p w:rsidR="004D3563" w:rsidRPr="00430384" w:rsidRDefault="004D3563" w:rsidP="004D3563">
      <w:pPr>
        <w:pStyle w:val="TableContents"/>
        <w:spacing w:line="276" w:lineRule="auto"/>
        <w:jc w:val="both"/>
        <w:rPr>
          <w:rFonts w:eastAsia="TimesNewRomanPS-BoldMT"/>
          <w:iCs/>
          <w:color w:val="000000"/>
          <w:szCs w:val="24"/>
        </w:rPr>
      </w:pPr>
    </w:p>
    <w:p w:rsidR="004D3563" w:rsidRPr="00430384" w:rsidRDefault="004D3563" w:rsidP="004D3563">
      <w:pPr>
        <w:pStyle w:val="Standard"/>
        <w:numPr>
          <w:ilvl w:val="0"/>
          <w:numId w:val="4"/>
        </w:numPr>
        <w:ind w:left="426"/>
        <w:jc w:val="both"/>
        <w:rPr>
          <w:b/>
          <w:sz w:val="22"/>
          <w:szCs w:val="22"/>
        </w:rPr>
      </w:pPr>
      <w:r w:rsidRPr="00430384">
        <w:rPr>
          <w:b/>
          <w:sz w:val="22"/>
          <w:szCs w:val="22"/>
        </w:rPr>
        <w:t>Oferta została złożona na ......... stronach podpisanych i kolejno ponumerowanych od nr........ do nr .......</w:t>
      </w:r>
    </w:p>
    <w:p w:rsidR="004D3563" w:rsidRPr="00430384" w:rsidRDefault="004D3563" w:rsidP="004D3563">
      <w:pPr>
        <w:pStyle w:val="Standard"/>
        <w:ind w:left="426"/>
        <w:jc w:val="both"/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4D3563" w:rsidRPr="00430384" w:rsidRDefault="004D3563" w:rsidP="004D3563">
      <w:pPr>
        <w:pStyle w:val="Standard"/>
        <w:numPr>
          <w:ilvl w:val="0"/>
          <w:numId w:val="4"/>
        </w:numPr>
        <w:ind w:left="426"/>
        <w:jc w:val="both"/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430384"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  <w:t>/jeżeli dotyczy/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4D3563" w:rsidRPr="00430384" w:rsidRDefault="004D3563" w:rsidP="004D3563">
      <w:pPr>
        <w:pStyle w:val="Standard"/>
        <w:ind w:left="709"/>
        <w:jc w:val="both"/>
        <w:rPr>
          <w:sz w:val="22"/>
          <w:szCs w:val="22"/>
        </w:rPr>
      </w:pPr>
      <w:r w:rsidRPr="00430384"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430384">
        <w:rPr>
          <w:rFonts w:eastAsia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4D3563" w:rsidRPr="00430384" w:rsidRDefault="004D3563" w:rsidP="004D3563">
      <w:pPr>
        <w:pStyle w:val="Standard"/>
        <w:ind w:left="709"/>
        <w:jc w:val="both"/>
        <w:rPr>
          <w:rFonts w:eastAsia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430384">
        <w:rPr>
          <w:rFonts w:eastAsia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4D3563" w:rsidRPr="00430384" w:rsidRDefault="004D3563" w:rsidP="004D3563">
      <w:pPr>
        <w:pStyle w:val="Standard"/>
        <w:ind w:left="709"/>
        <w:jc w:val="both"/>
        <w:rPr>
          <w:sz w:val="22"/>
          <w:szCs w:val="22"/>
        </w:rPr>
      </w:pPr>
      <w:r w:rsidRPr="00430384">
        <w:rPr>
          <w:rFonts w:eastAsia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430384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4D3563" w:rsidRPr="00430384" w:rsidRDefault="004D3563" w:rsidP="004D3563">
      <w:pPr>
        <w:pStyle w:val="Standard"/>
        <w:ind w:left="709"/>
        <w:jc w:val="both"/>
        <w:rPr>
          <w:sz w:val="22"/>
          <w:szCs w:val="22"/>
        </w:rPr>
      </w:pPr>
      <w:r w:rsidRPr="00430384">
        <w:rPr>
          <w:rFonts w:eastAsia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430384"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4D3563" w:rsidRPr="00430384" w:rsidRDefault="004D3563" w:rsidP="004D3563">
      <w:pPr>
        <w:pStyle w:val="Standard"/>
        <w:ind w:left="709"/>
        <w:jc w:val="both"/>
        <w:rPr>
          <w:sz w:val="22"/>
          <w:szCs w:val="22"/>
        </w:rPr>
      </w:pPr>
      <w:r w:rsidRPr="00430384">
        <w:rPr>
          <w:rFonts w:eastAsia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430384">
        <w:rPr>
          <w:rFonts w:eastAsia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430384">
        <w:rPr>
          <w:rFonts w:eastAsia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4D3563" w:rsidRPr="00430384" w:rsidRDefault="004D3563" w:rsidP="004D3563">
      <w:pPr>
        <w:pStyle w:val="TableContents"/>
        <w:ind w:left="709"/>
        <w:jc w:val="both"/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430384"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4D3563" w:rsidRPr="00430384" w:rsidRDefault="004D3563" w:rsidP="004D3563">
      <w:pPr>
        <w:pStyle w:val="TableContents"/>
        <w:ind w:left="567"/>
        <w:jc w:val="center"/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430384">
        <w:rPr>
          <w:rFonts w:eastAsia="Arial Narrow"/>
          <w:color w:val="000000"/>
          <w:sz w:val="16"/>
          <w:szCs w:val="16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4D3563" w:rsidRPr="00430384" w:rsidRDefault="004D3563" w:rsidP="004D3563">
      <w:pPr>
        <w:pStyle w:val="TableContents"/>
        <w:jc w:val="center"/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430384">
        <w:rPr>
          <w:rFonts w:eastAsia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4D3563" w:rsidRPr="00430384" w:rsidRDefault="004D3563" w:rsidP="004D3563">
      <w:pPr>
        <w:pStyle w:val="TableContents"/>
        <w:ind w:left="709"/>
        <w:jc w:val="both"/>
        <w:rPr>
          <w:rFonts w:eastAsia="Arial Narrow"/>
          <w:sz w:val="22"/>
          <w:szCs w:val="22"/>
          <w:shd w:val="clear" w:color="auto" w:fill="FFFFFF"/>
          <w:lang w:eastAsia="pl-PL" w:bidi="pl-PL"/>
        </w:rPr>
      </w:pPr>
      <w:r w:rsidRPr="00430384">
        <w:rPr>
          <w:rFonts w:eastAsia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4D3563" w:rsidRPr="00430384" w:rsidRDefault="004D3563" w:rsidP="004D3563">
      <w:pPr>
        <w:pStyle w:val="TableContents"/>
        <w:spacing w:line="276" w:lineRule="auto"/>
        <w:jc w:val="both"/>
        <w:rPr>
          <w:rFonts w:eastAsia="TimesNewRomanPS-BoldMT"/>
          <w:iCs/>
          <w:color w:val="000000"/>
          <w:szCs w:val="24"/>
        </w:rPr>
      </w:pPr>
    </w:p>
    <w:p w:rsidR="004D3563" w:rsidRPr="00430384" w:rsidRDefault="004D3563" w:rsidP="004D3563">
      <w:pPr>
        <w:pStyle w:val="Standard"/>
        <w:numPr>
          <w:ilvl w:val="0"/>
          <w:numId w:val="4"/>
        </w:numPr>
        <w:spacing w:before="240"/>
        <w:ind w:left="426"/>
        <w:jc w:val="both"/>
        <w:rPr>
          <w:sz w:val="22"/>
          <w:szCs w:val="22"/>
        </w:rPr>
      </w:pPr>
      <w:r w:rsidRPr="00430384">
        <w:rPr>
          <w:sz w:val="22"/>
          <w:szCs w:val="22"/>
        </w:rPr>
        <w:t xml:space="preserve">/jeżeli dotyczy/ Niniejszym informujemy, iż informacje składające się na ofertę, zawarte na stronach  ....................... </w:t>
      </w:r>
      <w:r w:rsidRPr="00430384">
        <w:rPr>
          <w:sz w:val="22"/>
          <w:szCs w:val="22"/>
          <w:u w:val="single"/>
        </w:rPr>
        <w:t>stanowią tajemnicę przedsiębiorstwa</w:t>
      </w:r>
      <w:r w:rsidRPr="00430384">
        <w:rPr>
          <w:sz w:val="22"/>
          <w:szCs w:val="22"/>
        </w:rPr>
        <w:t xml:space="preserve"> w rozumieniu ustawy o zwalczaniu nieuczciwej konkurencji i jako takie nie mogą być udostępnione innym uczestnikom niniejszego postępowania .</w:t>
      </w:r>
      <w:r w:rsidRPr="00430384"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430384"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4D3563" w:rsidRPr="00430384" w:rsidRDefault="004D3563" w:rsidP="004D3563">
      <w:pPr>
        <w:pStyle w:val="Standard"/>
        <w:jc w:val="both"/>
        <w:rPr>
          <w:sz w:val="22"/>
          <w:szCs w:val="22"/>
        </w:rPr>
      </w:pPr>
    </w:p>
    <w:p w:rsidR="004D3563" w:rsidRPr="00430384" w:rsidRDefault="004D3563" w:rsidP="004D3563">
      <w:pPr>
        <w:pStyle w:val="Standard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430384">
        <w:rPr>
          <w:sz w:val="22"/>
          <w:szCs w:val="22"/>
        </w:rPr>
        <w:t>Oświadczamy, że wnieśliśmy wadium w formie ......................................................... w wysokości ...............................PLN w dniu.............................. poprzez złożenie oryginału w urzędzie Miejskim w Zakroczymiu (w kancelarii urzędu) /dokonanie przelewu na rachunek wskazany przez Zamawiającego*.</w:t>
      </w:r>
    </w:p>
    <w:p w:rsidR="004D3563" w:rsidRPr="00430384" w:rsidRDefault="004D3563" w:rsidP="004D3563">
      <w:pPr>
        <w:pStyle w:val="Standard"/>
        <w:ind w:left="426"/>
        <w:jc w:val="both"/>
        <w:rPr>
          <w:sz w:val="22"/>
          <w:szCs w:val="22"/>
        </w:rPr>
      </w:pPr>
    </w:p>
    <w:p w:rsidR="004D3563" w:rsidRPr="00430384" w:rsidRDefault="004D3563" w:rsidP="004D3563">
      <w:pPr>
        <w:pStyle w:val="Standard"/>
        <w:ind w:left="426"/>
        <w:jc w:val="both"/>
        <w:rPr>
          <w:sz w:val="22"/>
          <w:szCs w:val="22"/>
        </w:rPr>
      </w:pPr>
      <w:r w:rsidRPr="00430384">
        <w:rPr>
          <w:sz w:val="22"/>
          <w:szCs w:val="22"/>
        </w:rPr>
        <w:t>Wadium wpłacone przelewem prosimy zwrócić na następujący rachunek:</w:t>
      </w:r>
    </w:p>
    <w:p w:rsidR="004D3563" w:rsidRPr="00430384" w:rsidRDefault="004D3563" w:rsidP="004D3563">
      <w:pPr>
        <w:pStyle w:val="Standard"/>
        <w:ind w:left="426"/>
        <w:jc w:val="both"/>
        <w:rPr>
          <w:sz w:val="22"/>
          <w:szCs w:val="22"/>
        </w:rPr>
      </w:pPr>
      <w:r w:rsidRPr="00430384">
        <w:rPr>
          <w:sz w:val="22"/>
          <w:szCs w:val="22"/>
        </w:rPr>
        <w:t>...................................................................................................................................*/ wniesione w formie gwarancji lub poręczenia prosimy zwrócić na adres: …………………………………………………………….</w:t>
      </w:r>
    </w:p>
    <w:p w:rsidR="004D3563" w:rsidRPr="00430384" w:rsidRDefault="004D3563" w:rsidP="004D3563">
      <w:pPr>
        <w:pStyle w:val="Standard"/>
        <w:ind w:left="426"/>
        <w:jc w:val="both"/>
        <w:rPr>
          <w:sz w:val="22"/>
          <w:szCs w:val="22"/>
        </w:rPr>
      </w:pPr>
      <w:r w:rsidRPr="00430384">
        <w:rPr>
          <w:sz w:val="22"/>
          <w:szCs w:val="22"/>
        </w:rPr>
        <w:t>............................................................................................................................................*</w:t>
      </w:r>
    </w:p>
    <w:p w:rsidR="004D3563" w:rsidRPr="00430384" w:rsidRDefault="004D3563" w:rsidP="004D3563">
      <w:pPr>
        <w:pStyle w:val="Standard"/>
        <w:ind w:left="426"/>
        <w:jc w:val="both"/>
        <w:rPr>
          <w:sz w:val="22"/>
          <w:szCs w:val="22"/>
        </w:rPr>
      </w:pPr>
    </w:p>
    <w:p w:rsidR="004D3563" w:rsidRPr="00430384" w:rsidRDefault="004D3563" w:rsidP="004D3563">
      <w:pPr>
        <w:pStyle w:val="Standard"/>
        <w:ind w:left="426"/>
        <w:jc w:val="both"/>
        <w:rPr>
          <w:sz w:val="22"/>
          <w:szCs w:val="22"/>
        </w:rPr>
      </w:pPr>
      <w:r w:rsidRPr="00430384">
        <w:rPr>
          <w:i/>
          <w:sz w:val="22"/>
          <w:szCs w:val="22"/>
        </w:rPr>
        <w:t xml:space="preserve">Wyrażamy*/nie wyrażamy /jeżeli dotyczy/ </w:t>
      </w:r>
      <w:r w:rsidRPr="00430384">
        <w:rPr>
          <w:sz w:val="22"/>
          <w:szCs w:val="22"/>
        </w:rPr>
        <w:t>zgody na zaliczenie wpłaconego wadium na poczet zabezpieczenia należytego wykonania umowy.</w:t>
      </w:r>
    </w:p>
    <w:p w:rsidR="004D3563" w:rsidRPr="00430384" w:rsidRDefault="004D3563" w:rsidP="004D3563">
      <w:pPr>
        <w:pStyle w:val="Standard"/>
        <w:ind w:left="426"/>
        <w:jc w:val="both"/>
        <w:rPr>
          <w:i/>
          <w:sz w:val="22"/>
          <w:szCs w:val="22"/>
        </w:rPr>
      </w:pPr>
    </w:p>
    <w:p w:rsidR="004D3563" w:rsidRPr="00430384" w:rsidRDefault="004D3563" w:rsidP="004D3563">
      <w:pPr>
        <w:pStyle w:val="Standard"/>
        <w:ind w:left="426"/>
        <w:jc w:val="both"/>
        <w:rPr>
          <w:b/>
          <w:sz w:val="22"/>
          <w:szCs w:val="22"/>
        </w:rPr>
      </w:pPr>
      <w:r w:rsidRPr="00430384">
        <w:rPr>
          <w:b/>
          <w:sz w:val="22"/>
          <w:szCs w:val="22"/>
        </w:rPr>
        <w:t>Wszelką korespondencję w sprawie niniejszego postępowania należy kierować na poniższy adres: …................................................................................................ tel. ............................ adres e-mail do korespondencji elektronicznej …............................................................................</w:t>
      </w:r>
    </w:p>
    <w:p w:rsidR="004D3563" w:rsidRPr="00430384" w:rsidRDefault="004D3563" w:rsidP="004D3563">
      <w:pPr>
        <w:pStyle w:val="Standard"/>
        <w:jc w:val="both"/>
        <w:rPr>
          <w:rFonts w:eastAsia="Calibri"/>
          <w:sz w:val="22"/>
          <w:szCs w:val="22"/>
        </w:rPr>
      </w:pPr>
    </w:p>
    <w:p w:rsidR="004D3563" w:rsidRPr="00430384" w:rsidRDefault="004D3563" w:rsidP="004D3563">
      <w:pPr>
        <w:pStyle w:val="Standard"/>
        <w:ind w:left="426"/>
        <w:jc w:val="both"/>
        <w:rPr>
          <w:sz w:val="22"/>
          <w:szCs w:val="22"/>
        </w:rPr>
      </w:pPr>
      <w:r w:rsidRPr="00430384"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4D3563" w:rsidRPr="00430384" w:rsidRDefault="004D3563" w:rsidP="004D3563">
      <w:pPr>
        <w:pStyle w:val="Standard"/>
        <w:jc w:val="both"/>
        <w:rPr>
          <w:sz w:val="22"/>
          <w:szCs w:val="22"/>
        </w:rPr>
      </w:pPr>
    </w:p>
    <w:p w:rsidR="004D3563" w:rsidRPr="00430384" w:rsidRDefault="004D3563" w:rsidP="004D3563">
      <w:pPr>
        <w:pStyle w:val="Standard"/>
        <w:spacing w:line="276" w:lineRule="auto"/>
        <w:jc w:val="both"/>
        <w:rPr>
          <w:sz w:val="22"/>
          <w:szCs w:val="22"/>
        </w:rPr>
      </w:pPr>
      <w:r w:rsidRPr="00430384">
        <w:rPr>
          <w:sz w:val="22"/>
          <w:szCs w:val="22"/>
        </w:rPr>
        <w:lastRenderedPageBreak/>
        <w:t>Jako zasadnicze załączniki będące integralną częścią niniejszej oferty, a wynikające ze SIWZ załączamy wszystkie wymagane dokumenty i oświadczenia:</w:t>
      </w:r>
    </w:p>
    <w:p w:rsidR="004D3563" w:rsidRPr="00430384" w:rsidRDefault="004D3563" w:rsidP="004D3563">
      <w:pPr>
        <w:pStyle w:val="Standard"/>
        <w:numPr>
          <w:ilvl w:val="1"/>
          <w:numId w:val="1"/>
        </w:numPr>
        <w:spacing w:line="276" w:lineRule="auto"/>
        <w:jc w:val="both"/>
      </w:pPr>
      <w:r w:rsidRPr="00430384">
        <w:rPr>
          <w:sz w:val="22"/>
          <w:szCs w:val="22"/>
          <w:lang w:eastAsia="pl-PL" w:bidi="pl-PL"/>
        </w:rPr>
        <w:t xml:space="preserve">oświadczenie wykonawcy </w:t>
      </w:r>
      <w:r w:rsidRPr="00430384">
        <w:rPr>
          <w:sz w:val="22"/>
          <w:szCs w:val="22"/>
        </w:rPr>
        <w:t xml:space="preserve">składane na podstawie art. 25a ust. 1 ustawy </w:t>
      </w:r>
      <w:proofErr w:type="spellStart"/>
      <w:r w:rsidRPr="00430384">
        <w:rPr>
          <w:sz w:val="22"/>
          <w:szCs w:val="22"/>
        </w:rPr>
        <w:t>Pzp</w:t>
      </w:r>
      <w:proofErr w:type="spellEnd"/>
      <w:r w:rsidRPr="00430384">
        <w:rPr>
          <w:sz w:val="22"/>
          <w:szCs w:val="22"/>
        </w:rPr>
        <w:t>, dotyczące spełniania warunków udziału w postępowaniu (załącznik nr 2 do SIWZ);</w:t>
      </w:r>
    </w:p>
    <w:p w:rsidR="004D3563" w:rsidRPr="00430384" w:rsidRDefault="004D3563" w:rsidP="004D3563">
      <w:pPr>
        <w:pStyle w:val="Standard"/>
        <w:numPr>
          <w:ilvl w:val="1"/>
          <w:numId w:val="1"/>
        </w:numPr>
        <w:spacing w:line="276" w:lineRule="auto"/>
        <w:jc w:val="both"/>
      </w:pPr>
      <w:r w:rsidRPr="00430384">
        <w:rPr>
          <w:rFonts w:eastAsia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430384">
        <w:rPr>
          <w:sz w:val="22"/>
          <w:szCs w:val="22"/>
        </w:rPr>
        <w:t xml:space="preserve">składane na podstawie art. 25a ust. 1 ustawy </w:t>
      </w:r>
      <w:proofErr w:type="spellStart"/>
      <w:r w:rsidRPr="00430384">
        <w:rPr>
          <w:sz w:val="22"/>
          <w:szCs w:val="22"/>
        </w:rPr>
        <w:t>Pzp</w:t>
      </w:r>
      <w:proofErr w:type="spellEnd"/>
      <w:r w:rsidRPr="00430384">
        <w:rPr>
          <w:sz w:val="22"/>
          <w:szCs w:val="22"/>
        </w:rPr>
        <w:t>, dotyczące przesłanek wykluczenia z postępowania  (załącznik nr 3 do SIWZ);</w:t>
      </w:r>
    </w:p>
    <w:p w:rsidR="004D3563" w:rsidRPr="00430384" w:rsidRDefault="004D3563" w:rsidP="004D3563">
      <w:pPr>
        <w:pStyle w:val="Standard"/>
        <w:numPr>
          <w:ilvl w:val="1"/>
          <w:numId w:val="1"/>
        </w:numPr>
        <w:spacing w:line="276" w:lineRule="auto"/>
        <w:jc w:val="both"/>
      </w:pPr>
      <w:r w:rsidRPr="00430384"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430384">
        <w:rPr>
          <w:sz w:val="22"/>
          <w:szCs w:val="22"/>
          <w:u w:val="single"/>
        </w:rPr>
        <w:t>jeżeli dotyczy;</w:t>
      </w:r>
    </w:p>
    <w:p w:rsidR="004D3563" w:rsidRPr="00430384" w:rsidRDefault="004D3563" w:rsidP="004D3563">
      <w:pPr>
        <w:pStyle w:val="Standard"/>
        <w:numPr>
          <w:ilvl w:val="1"/>
          <w:numId w:val="1"/>
        </w:numPr>
        <w:spacing w:line="276" w:lineRule="auto"/>
        <w:jc w:val="both"/>
      </w:pPr>
      <w:r w:rsidRPr="00430384">
        <w:rPr>
          <w:sz w:val="22"/>
          <w:szCs w:val="22"/>
        </w:rPr>
        <w:t xml:space="preserve">informacja o zleceniu wykonania przedmiotu zamówienia podwykonawcom składana na podstawie art. 36b ust. 1 ustawy </w:t>
      </w:r>
      <w:proofErr w:type="spellStart"/>
      <w:r w:rsidRPr="00430384">
        <w:rPr>
          <w:sz w:val="22"/>
          <w:szCs w:val="22"/>
        </w:rPr>
        <w:t>pzp</w:t>
      </w:r>
      <w:proofErr w:type="spellEnd"/>
      <w:r w:rsidRPr="00430384">
        <w:rPr>
          <w:sz w:val="22"/>
          <w:szCs w:val="22"/>
        </w:rPr>
        <w:t xml:space="preserve"> (załącznik nr 5 do SIWZ) – </w:t>
      </w:r>
      <w:r w:rsidRPr="00430384">
        <w:rPr>
          <w:sz w:val="22"/>
          <w:szCs w:val="22"/>
          <w:u w:val="single"/>
        </w:rPr>
        <w:t>jeżeli dotyczy</w:t>
      </w:r>
    </w:p>
    <w:p w:rsidR="004D3563" w:rsidRPr="00430384" w:rsidRDefault="004D3563" w:rsidP="004D3563">
      <w:pPr>
        <w:pStyle w:val="Standard"/>
        <w:numPr>
          <w:ilvl w:val="1"/>
          <w:numId w:val="1"/>
        </w:numPr>
        <w:spacing w:line="276" w:lineRule="auto"/>
        <w:jc w:val="both"/>
      </w:pPr>
      <w:r w:rsidRPr="00430384">
        <w:rPr>
          <w:rFonts w:eastAsia="Arial Narrow"/>
          <w:spacing w:val="-1"/>
          <w:sz w:val="22"/>
          <w:szCs w:val="22"/>
          <w:lang w:eastAsia="pl-PL" w:bidi="pl-PL"/>
        </w:rPr>
        <w:t>p</w:t>
      </w:r>
      <w:r w:rsidRPr="00430384">
        <w:rPr>
          <w:rFonts w:eastAsia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4D3563" w:rsidRPr="00430384" w:rsidRDefault="004D3563" w:rsidP="004D3563">
      <w:pPr>
        <w:pStyle w:val="Standard"/>
        <w:spacing w:line="276" w:lineRule="auto"/>
        <w:ind w:left="340"/>
        <w:jc w:val="both"/>
        <w:rPr>
          <w:b/>
          <w:bCs/>
        </w:rPr>
      </w:pPr>
    </w:p>
    <w:p w:rsidR="004D3563" w:rsidRPr="00430384" w:rsidRDefault="004D3563" w:rsidP="004D3563">
      <w:pPr>
        <w:pStyle w:val="Standard"/>
        <w:spacing w:line="276" w:lineRule="auto"/>
        <w:ind w:left="340"/>
        <w:jc w:val="both"/>
      </w:pPr>
    </w:p>
    <w:p w:rsidR="004D3563" w:rsidRPr="00430384" w:rsidRDefault="004D3563" w:rsidP="004D3563">
      <w:pPr>
        <w:pStyle w:val="Standard"/>
        <w:jc w:val="both"/>
        <w:rPr>
          <w:rFonts w:eastAsia="Calibri"/>
          <w:sz w:val="22"/>
        </w:rPr>
      </w:pPr>
    </w:p>
    <w:p w:rsidR="004D3563" w:rsidRPr="00430384" w:rsidRDefault="004D3563" w:rsidP="004D3563">
      <w:pPr>
        <w:pStyle w:val="Standard"/>
        <w:jc w:val="both"/>
        <w:rPr>
          <w:rFonts w:eastAsia="Calibri"/>
          <w:sz w:val="22"/>
        </w:rPr>
      </w:pPr>
    </w:p>
    <w:p w:rsidR="004D3563" w:rsidRPr="00430384" w:rsidRDefault="004D3563" w:rsidP="004D3563">
      <w:pPr>
        <w:pStyle w:val="Standard"/>
        <w:jc w:val="both"/>
        <w:rPr>
          <w:rFonts w:eastAsia="Calibri"/>
          <w:sz w:val="22"/>
        </w:rPr>
      </w:pPr>
    </w:p>
    <w:p w:rsidR="004D3563" w:rsidRPr="00430384" w:rsidRDefault="004D3563" w:rsidP="004D3563">
      <w:pPr>
        <w:pStyle w:val="Standard"/>
        <w:rPr>
          <w:sz w:val="24"/>
        </w:rPr>
      </w:pPr>
      <w:r w:rsidRPr="00430384">
        <w:rPr>
          <w:sz w:val="24"/>
        </w:rPr>
        <w:tab/>
      </w:r>
      <w:r w:rsidRPr="00430384">
        <w:rPr>
          <w:sz w:val="24"/>
        </w:rPr>
        <w:tab/>
      </w:r>
      <w:r w:rsidRPr="00430384">
        <w:rPr>
          <w:sz w:val="24"/>
        </w:rPr>
        <w:tab/>
      </w:r>
      <w:r w:rsidRPr="00430384">
        <w:rPr>
          <w:sz w:val="24"/>
        </w:rPr>
        <w:tab/>
        <w:t xml:space="preserve">  </w:t>
      </w:r>
      <w:r w:rsidRPr="00430384">
        <w:rPr>
          <w:sz w:val="24"/>
        </w:rPr>
        <w:tab/>
      </w:r>
      <w:r w:rsidRPr="00430384">
        <w:rPr>
          <w:sz w:val="24"/>
        </w:rPr>
        <w:tab/>
        <w:t xml:space="preserve">  </w:t>
      </w:r>
      <w:r w:rsidRPr="00430384">
        <w:rPr>
          <w:sz w:val="24"/>
        </w:rPr>
        <w:tab/>
        <w:t xml:space="preserve">      .....................................................</w:t>
      </w:r>
    </w:p>
    <w:p w:rsidR="004D3563" w:rsidRPr="00430384" w:rsidRDefault="004D3563" w:rsidP="004D3563">
      <w:pPr>
        <w:pStyle w:val="Standard"/>
        <w:jc w:val="both"/>
        <w:rPr>
          <w:b/>
          <w:sz w:val="24"/>
        </w:rPr>
      </w:pPr>
      <w:r w:rsidRPr="00430384">
        <w:rPr>
          <w:sz w:val="24"/>
        </w:rPr>
        <w:tab/>
      </w:r>
      <w:r w:rsidRPr="00430384">
        <w:rPr>
          <w:sz w:val="24"/>
        </w:rPr>
        <w:tab/>
      </w:r>
      <w:r w:rsidRPr="00430384">
        <w:rPr>
          <w:sz w:val="24"/>
        </w:rPr>
        <w:tab/>
      </w:r>
      <w:r w:rsidRPr="00430384">
        <w:rPr>
          <w:sz w:val="24"/>
        </w:rPr>
        <w:tab/>
      </w:r>
      <w:r w:rsidRPr="00430384">
        <w:rPr>
          <w:sz w:val="24"/>
        </w:rPr>
        <w:tab/>
      </w:r>
      <w:r w:rsidRPr="00430384">
        <w:rPr>
          <w:sz w:val="24"/>
        </w:rPr>
        <w:tab/>
      </w:r>
      <w:r w:rsidRPr="00430384">
        <w:rPr>
          <w:b/>
          <w:sz w:val="24"/>
        </w:rPr>
        <w:tab/>
        <w:t>podpis i pieczęć upoważnionej osoby*</w:t>
      </w:r>
    </w:p>
    <w:p w:rsidR="004D3563" w:rsidRPr="00430384" w:rsidRDefault="004D3563" w:rsidP="004D3563">
      <w:pPr>
        <w:pStyle w:val="Standard"/>
        <w:jc w:val="both"/>
        <w:rPr>
          <w:sz w:val="24"/>
        </w:rPr>
      </w:pPr>
    </w:p>
    <w:p w:rsidR="004638D9" w:rsidRPr="00430384" w:rsidRDefault="004D3563" w:rsidP="004D3563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430384">
        <w:rPr>
          <w:i/>
          <w:sz w:val="22"/>
          <w:szCs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4638D9" w:rsidRPr="00430384" w:rsidSect="00430384">
      <w:footerReference w:type="default" r:id="rId8"/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63" w:rsidRDefault="004D3563" w:rsidP="004D3563">
      <w:pPr>
        <w:spacing w:after="0" w:line="240" w:lineRule="auto"/>
      </w:pPr>
      <w:r>
        <w:separator/>
      </w:r>
    </w:p>
  </w:endnote>
  <w:endnote w:type="continuationSeparator" w:id="0">
    <w:p w:rsidR="004D3563" w:rsidRDefault="004D3563" w:rsidP="004D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5734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02F2C" w:rsidRDefault="00002F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2F2C" w:rsidRDefault="00002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63" w:rsidRDefault="004D3563" w:rsidP="004D3563">
      <w:pPr>
        <w:spacing w:after="0" w:line="240" w:lineRule="auto"/>
      </w:pPr>
      <w:r>
        <w:separator/>
      </w:r>
    </w:p>
  </w:footnote>
  <w:footnote w:type="continuationSeparator" w:id="0">
    <w:p w:rsidR="004D3563" w:rsidRDefault="004D3563" w:rsidP="004D3563">
      <w:pPr>
        <w:spacing w:after="0" w:line="240" w:lineRule="auto"/>
      </w:pPr>
      <w:r>
        <w:continuationSeparator/>
      </w:r>
    </w:p>
  </w:footnote>
  <w:footnote w:id="1">
    <w:p w:rsidR="003A23F4" w:rsidRPr="00C0665A" w:rsidRDefault="004D3563" w:rsidP="003A23F4">
      <w:pPr>
        <w:pStyle w:val="NormalnyWeb"/>
        <w:spacing w:before="0" w:beforeAutospacing="0" w:after="0" w:line="240" w:lineRule="auto"/>
        <w:ind w:left="284" w:hanging="284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3A23F4" w:rsidRPr="00C0665A">
        <w:rPr>
          <w:rFonts w:ascii="Arial" w:hAnsi="Arial" w:cs="Arial"/>
          <w:sz w:val="14"/>
          <w:szCs w:val="14"/>
        </w:rPr>
        <w:t xml:space="preserve">Por. </w:t>
      </w:r>
      <w:r w:rsidR="003A23F4" w:rsidRPr="00C0665A">
        <w:rPr>
          <w:rFonts w:ascii="Arial" w:hAnsi="Arial" w:cs="Arial"/>
          <w:b/>
          <w:bCs/>
          <w:i/>
          <w:iCs/>
          <w:sz w:val="14"/>
          <w:szCs w:val="14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3A23F4" w:rsidRPr="00C0665A" w:rsidRDefault="003A23F4" w:rsidP="003A23F4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3A23F4" w:rsidRPr="00C0665A" w:rsidRDefault="003A23F4" w:rsidP="003A23F4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3A23F4" w:rsidRPr="00C0665A" w:rsidRDefault="003A23F4" w:rsidP="003A23F4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Średnie przedsiębiorstwa: przedsiębiorstwa, które nie są mikroprzedsiębiorstwami ani małymi przedsiębiorstwami</w:t>
      </w:r>
      <w:r w:rsidRPr="00C0665A">
        <w:rPr>
          <w:rFonts w:ascii="Arial" w:hAnsi="Arial" w:cs="Arial"/>
          <w:sz w:val="14"/>
          <w:szCs w:val="14"/>
        </w:rPr>
        <w:t xml:space="preserve"> i które </w:t>
      </w:r>
      <w:r w:rsidRPr="00C0665A">
        <w:rPr>
          <w:rFonts w:ascii="Arial" w:hAnsi="Arial" w:cs="Arial"/>
          <w:b/>
          <w:bCs/>
          <w:sz w:val="14"/>
          <w:szCs w:val="14"/>
        </w:rPr>
        <w:t>zatrudniają mniej niż 250 osób</w:t>
      </w:r>
      <w:r w:rsidRPr="00C0665A">
        <w:rPr>
          <w:rFonts w:ascii="Arial" w:hAnsi="Arial" w:cs="Arial"/>
          <w:sz w:val="14"/>
          <w:szCs w:val="14"/>
        </w:rPr>
        <w:t xml:space="preserve"> i których </w:t>
      </w:r>
      <w:r w:rsidRPr="00C0665A">
        <w:rPr>
          <w:rFonts w:ascii="Arial" w:hAnsi="Arial" w:cs="Arial"/>
          <w:b/>
          <w:bCs/>
          <w:sz w:val="14"/>
          <w:szCs w:val="14"/>
        </w:rPr>
        <w:t>roczny obrót nie przekracza 50 milionów EUR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lub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sz w:val="14"/>
          <w:szCs w:val="14"/>
        </w:rPr>
        <w:t>roczna suma bilansowa nie przekracza 43 milionów EUR</w:t>
      </w:r>
      <w:r w:rsidRPr="00C0665A">
        <w:rPr>
          <w:rFonts w:ascii="Arial" w:hAnsi="Arial" w:cs="Arial"/>
          <w:sz w:val="14"/>
          <w:szCs w:val="14"/>
        </w:rPr>
        <w:t>.</w:t>
      </w:r>
    </w:p>
    <w:p w:rsidR="004D3563" w:rsidRDefault="004D35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90BE9"/>
    <w:multiLevelType w:val="multilevel"/>
    <w:tmpl w:val="34DA0482"/>
    <w:styleLink w:val="WWNum4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2" w15:restartNumberingAfterBreak="0">
    <w:nsid w:val="184A06BF"/>
    <w:multiLevelType w:val="multilevel"/>
    <w:tmpl w:val="8E085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B2D4598"/>
    <w:multiLevelType w:val="hybridMultilevel"/>
    <w:tmpl w:val="3BDCE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4D3F9E"/>
    <w:multiLevelType w:val="multilevel"/>
    <w:tmpl w:val="5250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63"/>
    <w:rsid w:val="00002F2C"/>
    <w:rsid w:val="003A23F4"/>
    <w:rsid w:val="00430384"/>
    <w:rsid w:val="004638D9"/>
    <w:rsid w:val="004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EF8A"/>
  <w15:chartTrackingRefBased/>
  <w15:docId w15:val="{9783C007-971A-48D3-9004-0349AEC6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5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4D3563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paragraph" w:styleId="Tekstprzypisudolnego">
    <w:name w:val="footnote text"/>
    <w:basedOn w:val="Standard"/>
    <w:link w:val="TekstprzypisudolnegoZnak"/>
    <w:rsid w:val="004D356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3563"/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4D3563"/>
    <w:pPr>
      <w:ind w:left="720"/>
    </w:pPr>
  </w:style>
  <w:style w:type="character" w:styleId="Odwoanieprzypisudolnego">
    <w:name w:val="footnote reference"/>
    <w:uiPriority w:val="99"/>
    <w:rsid w:val="004D3563"/>
    <w:rPr>
      <w:position w:val="0"/>
      <w:vertAlign w:val="superscript"/>
    </w:rPr>
  </w:style>
  <w:style w:type="numbering" w:customStyle="1" w:styleId="WWNum46">
    <w:name w:val="WWNum46"/>
    <w:basedOn w:val="Bezlisty"/>
    <w:rsid w:val="004D3563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4D356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4D356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C"/>
  </w:style>
  <w:style w:type="paragraph" w:styleId="Stopka">
    <w:name w:val="footer"/>
    <w:basedOn w:val="Normalny"/>
    <w:link w:val="StopkaZnak"/>
    <w:uiPriority w:val="99"/>
    <w:unhideWhenUsed/>
    <w:rsid w:val="0000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AB35-64DC-49DB-8438-EF2ECCCF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2018-07-18T10:41:00Z</dcterms:created>
  <dcterms:modified xsi:type="dcterms:W3CDTF">2018-07-18T11:16:00Z</dcterms:modified>
</cp:coreProperties>
</file>