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05" w:rsidRPr="00642CC3" w:rsidRDefault="00F51D05" w:rsidP="00F51D05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7856464"/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.41.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F51D05" w:rsidRPr="00642CC3" w:rsidRDefault="00F51D05" w:rsidP="00F51D0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F51D05" w:rsidRPr="00642CC3" w:rsidRDefault="00F51D05" w:rsidP="00F51D0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05" w:rsidRPr="00642CC3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Składany przez wykonawcę/</w:t>
      </w:r>
      <w:proofErr w:type="spellStart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ców</w:t>
      </w:r>
      <w:proofErr w:type="spellEnd"/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wraz z ofertą (jeżeli dotyczy)</w:t>
      </w:r>
      <w:r w:rsidRPr="00642CC3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**</w:t>
      </w:r>
    </w:p>
    <w:p w:rsidR="00F51D05" w:rsidRPr="00B96BBA" w:rsidRDefault="00F51D05" w:rsidP="00F51D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zobowiązania innych podmiotów do udostępnienia niezbędnych zasobów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potrzeby 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 pn.:</w:t>
      </w:r>
    </w:p>
    <w:p w:rsidR="00F51D05" w:rsidRPr="00B96BBA" w:rsidRDefault="00F51D05" w:rsidP="00F51D05">
      <w:pPr>
        <w:spacing w:before="240" w:after="119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042B4">
        <w:rPr>
          <w:rFonts w:ascii="Times New Roman" w:eastAsia="Times New Roman" w:hAnsi="Times New Roman" w:cs="Times New Roman"/>
          <w:b/>
          <w:bCs/>
          <w:lang w:eastAsia="pl-PL"/>
        </w:rPr>
        <w:t xml:space="preserve">Budowa garażu trójstanowiskowego z częścią socjalną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Trębkach Nowych </w:t>
      </w:r>
      <w:r w:rsidRPr="000042B4">
        <w:rPr>
          <w:rFonts w:ascii="Times New Roman" w:eastAsia="Times New Roman" w:hAnsi="Times New Roman" w:cs="Times New Roman"/>
          <w:b/>
          <w:bCs/>
          <w:lang w:eastAsia="pl-PL"/>
        </w:rPr>
        <w:t>ETAP I – stan surowy zamknięty</w:t>
      </w:r>
      <w:r w:rsidRPr="00B96B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51D05" w:rsidRPr="00642CC3" w:rsidRDefault="00F51D05" w:rsidP="00F51D05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Podmiot:</w:t>
      </w:r>
    </w:p>
    <w:tbl>
      <w:tblPr>
        <w:tblW w:w="9923" w:type="dxa"/>
        <w:tblCellSpacing w:w="0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82"/>
        <w:gridCol w:w="5074"/>
      </w:tblGrid>
      <w:tr w:rsidR="00F51D05" w:rsidRPr="00642CC3" w:rsidTr="001A6CA6">
        <w:trPr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udostępniającego</w:t>
            </w: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podmiotu udostępniającego</w:t>
            </w:r>
          </w:p>
        </w:tc>
      </w:tr>
      <w:tr w:rsidR="00F51D05" w:rsidRPr="00642CC3" w:rsidTr="00F51D05">
        <w:trPr>
          <w:trHeight w:val="1258"/>
          <w:tblCellSpacing w:w="0" w:type="dxa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5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F51D05" w:rsidRPr="00642CC3" w:rsidRDefault="00F51D05" w:rsidP="00F51D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05" w:rsidRPr="00642CC3" w:rsidRDefault="00F51D05" w:rsidP="00F51D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F51D05" w:rsidRPr="00642CC3" w:rsidRDefault="00F51D05" w:rsidP="00F5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Dz.U. z 2017 r. poz. 1579, 2018</w:t>
      </w:r>
      <w:r w:rsidRPr="00642CC3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 -</w:t>
      </w:r>
    </w:p>
    <w:p w:rsidR="00F51D05" w:rsidRPr="00642CC3" w:rsidRDefault="00F51D05" w:rsidP="00F51D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...............................................….......………......</w:t>
      </w:r>
    </w:p>
    <w:p w:rsidR="00F51D05" w:rsidRPr="00642CC3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F51D05" w:rsidRPr="00642CC3" w:rsidRDefault="00F51D05" w:rsidP="00F51D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mającego (mających) siedzibę w …....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42CC3">
        <w:rPr>
          <w:rFonts w:ascii="Times New Roman" w:eastAsia="Times New Roman" w:hAnsi="Times New Roman" w:cs="Times New Roman"/>
          <w:lang w:eastAsia="pl-PL"/>
        </w:rPr>
        <w:t>.…………………............. przy ul.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F51D05" w:rsidRPr="00B96BBA" w:rsidRDefault="00F51D05" w:rsidP="00F51D05">
      <w:pPr>
        <w:spacing w:before="100" w:beforeAutospacing="1" w:after="119" w:line="240" w:lineRule="auto"/>
        <w:ind w:hanging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Gminę Zakroczym, ul. 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Warszawska 7; 05 – 170 Zakroczym</w:t>
      </w:r>
      <w:r w:rsidRPr="00B96BBA">
        <w:rPr>
          <w:rFonts w:ascii="Times New Roman" w:eastAsia="Times New Roman" w:hAnsi="Times New Roman" w:cs="Times New Roman"/>
          <w:lang w:eastAsia="pl-PL"/>
        </w:rPr>
        <w:t xml:space="preserve">, którego przedmiotem jest: </w:t>
      </w:r>
    </w:p>
    <w:p w:rsidR="00F51D05" w:rsidRPr="00B96BBA" w:rsidRDefault="00F51D05" w:rsidP="00F51D05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F0728">
        <w:rPr>
          <w:rFonts w:ascii="Times New Roman" w:eastAsia="Times New Roman" w:hAnsi="Times New Roman" w:cs="Times New Roman"/>
          <w:b/>
          <w:bCs/>
          <w:lang w:eastAsia="pl-PL"/>
        </w:rPr>
        <w:t>Budowa garażu trójstanowiskowego z częścią socjalną w Trębkach Nowych ETAP I – stan surowy zamknięty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F51D05" w:rsidRPr="00B96BBA" w:rsidRDefault="00F51D05" w:rsidP="00F51D0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 xml:space="preserve"> 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.41.</w:t>
      </w:r>
      <w:r w:rsidRPr="00B96BBA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F51D05" w:rsidRPr="00642CC3" w:rsidRDefault="00F51D05" w:rsidP="00F51D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BBA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</w:t>
      </w:r>
      <w:r w:rsidRPr="00642CC3">
        <w:rPr>
          <w:rFonts w:ascii="Times New Roman" w:eastAsia="Times New Roman" w:hAnsi="Times New Roman" w:cs="Times New Roman"/>
          <w:lang w:eastAsia="pl-PL"/>
        </w:rPr>
        <w:t>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F51D05" w:rsidRPr="00642CC3" w:rsidRDefault="00F51D05" w:rsidP="00F51D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postaci:</w:t>
      </w:r>
    </w:p>
    <w:p w:rsidR="00F51D05" w:rsidRPr="00642CC3" w:rsidRDefault="00F51D05" w:rsidP="00F51D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zdolności zawodowej z zakresu robót budowlanych wykonanych nie wcześniej niż w okresie ostatnich 5 lat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p w:rsidR="00F51D05" w:rsidRPr="00642CC3" w:rsidRDefault="00F51D05" w:rsidP="00F51D0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zdolności zawodowej nastąpi poprzez podwykonawstwo w zakresie</w:t>
      </w:r>
    </w:p>
    <w:p w:rsidR="00F51D05" w:rsidRPr="00642CC3" w:rsidRDefault="00F51D05" w:rsidP="00F51D0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F51D05" w:rsidRPr="00642CC3" w:rsidRDefault="00F51D05" w:rsidP="00F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F51D05" w:rsidRPr="00642CC3" w:rsidRDefault="00F51D05" w:rsidP="00F51D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642CC3">
        <w:rPr>
          <w:rFonts w:ascii="Times New Roman" w:eastAsia="Times New Roman" w:hAnsi="Times New Roman" w:cs="Times New Roman"/>
          <w:bCs/>
          <w:lang w:eastAsia="pl-PL"/>
        </w:rPr>
        <w:t>..</w:t>
      </w:r>
    </w:p>
    <w:p w:rsidR="00F51D05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(zgodnie z udostępnianą zdolnością zawodową)</w:t>
      </w:r>
    </w:p>
    <w:p w:rsidR="00F51D05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51D05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51D05" w:rsidRPr="00642CC3" w:rsidRDefault="00F51D05" w:rsidP="00F5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51D05" w:rsidRPr="00642CC3" w:rsidRDefault="00F51D05" w:rsidP="00F51D0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zdolności technicznej z zakresu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osób skierowanych do realizacji zamówienia publicznego</w:t>
      </w: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</w:p>
    <w:tbl>
      <w:tblPr>
        <w:tblW w:w="9337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432"/>
      </w:tblGrid>
      <w:tr w:rsidR="00F51D05" w:rsidRPr="00642CC3" w:rsidTr="001A6CA6">
        <w:trPr>
          <w:tblCellSpacing w:w="0" w:type="dxa"/>
        </w:trPr>
        <w:tc>
          <w:tcPr>
            <w:tcW w:w="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3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F51D05" w:rsidRPr="00642CC3" w:rsidTr="001A6CA6">
        <w:trPr>
          <w:trHeight w:val="332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1D05" w:rsidRPr="00642CC3" w:rsidTr="001A6CA6">
        <w:trPr>
          <w:trHeight w:val="491"/>
          <w:tblCellSpacing w:w="0" w:type="dxa"/>
        </w:trPr>
        <w:tc>
          <w:tcPr>
            <w:tcW w:w="4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51D05" w:rsidRPr="00642CC3" w:rsidRDefault="00F51D05" w:rsidP="001A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1D05" w:rsidRPr="00642CC3" w:rsidRDefault="00F51D05" w:rsidP="00F5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05" w:rsidRPr="00B96BBA" w:rsidRDefault="00F51D05" w:rsidP="00F51D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ust. 5a  SIWZ, tj. posiadania aktualnego ubezpieczenia od odpowiedzialności cywilnej w zakresie prowadzonej działalności związanej z przedmiotem zamówienia na sumę gwarancyjną nie mniejszą </w:t>
      </w:r>
      <w:r w:rsidRPr="00B96BBA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niż 350.000,00 PLN </w:t>
      </w:r>
      <w:r w:rsidRPr="00B96BBA">
        <w:rPr>
          <w:rFonts w:ascii="Times New Roman" w:eastAsia="Times New Roman" w:hAnsi="Times New Roman" w:cs="Times New Roman"/>
          <w:bCs/>
          <w:i/>
          <w:iCs/>
          <w:spacing w:val="-2"/>
          <w:lang w:eastAsia="pl-PL"/>
        </w:rPr>
        <w:t>(jeśli dotyczy)</w:t>
      </w:r>
    </w:p>
    <w:p w:rsidR="00F51D05" w:rsidRPr="00642CC3" w:rsidRDefault="00F51D05" w:rsidP="00F51D0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Udostępnienie sytuacji ekonomicznej nastąpi poprzez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należy podać 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642CC3">
        <w:rPr>
          <w:rFonts w:ascii="Times New Roman" w:eastAsia="Times New Roman" w:hAnsi="Times New Roman" w:cs="Times New Roman"/>
          <w:lang w:eastAsia="pl-PL"/>
        </w:rPr>
        <w:t>)</w:t>
      </w:r>
    </w:p>
    <w:p w:rsidR="00F51D05" w:rsidRDefault="00F51D05" w:rsidP="00F51D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642CC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</w:t>
      </w:r>
    </w:p>
    <w:p w:rsidR="00F51D05" w:rsidRPr="00642CC3" w:rsidRDefault="00F51D05" w:rsidP="00F51D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 xml:space="preserve">W załączeniu przedstawiamy 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……….…..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PLN.</w:t>
      </w:r>
    </w:p>
    <w:p w:rsidR="00F51D05" w:rsidRPr="00642CC3" w:rsidRDefault="00F51D05" w:rsidP="00F51D05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Zobowiązanie wygasa z chwilą zawarcia z zamawiającym umowy na wykonanie zamówienia, której stroną jest inny wykonawca (podmiot).</w:t>
      </w:r>
    </w:p>
    <w:p w:rsidR="00F51D05" w:rsidRPr="00642CC3" w:rsidRDefault="00F51D05" w:rsidP="00F51D0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F51D05" w:rsidRPr="00642CC3" w:rsidRDefault="00F51D05" w:rsidP="00F51D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Podpis(y):</w:t>
      </w:r>
    </w:p>
    <w:tbl>
      <w:tblPr>
        <w:tblW w:w="9478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522"/>
      </w:tblGrid>
      <w:tr w:rsidR="00F51D05" w:rsidRPr="00642CC3" w:rsidTr="001A6CA6">
        <w:trPr>
          <w:trHeight w:val="106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Nazwa(y) podmiotu (ów)/ pieczęć(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cie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podmiotu (ów)udostępniającego 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cych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Nazwisko i imię osoby 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Podpis(y) osoby(osób) upoważnionej(</w:t>
            </w:r>
            <w:proofErr w:type="spellStart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proofErr w:type="spellEnd"/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) do podpisania niniejszego zobowiązania</w:t>
            </w: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F51D05" w:rsidRPr="00642CC3" w:rsidRDefault="00F51D05" w:rsidP="001A6CA6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CC3">
              <w:rPr>
                <w:rFonts w:ascii="Times New Roman" w:eastAsia="Times New Roman" w:hAnsi="Times New Roman" w:cs="Times New Roman"/>
                <w:lang w:eastAsia="pl-PL"/>
              </w:rPr>
              <w:t>i data</w:t>
            </w:r>
          </w:p>
        </w:tc>
      </w:tr>
      <w:tr w:rsidR="00F51D05" w:rsidRPr="00642CC3" w:rsidTr="001A6CA6">
        <w:trPr>
          <w:trHeight w:val="754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D05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1D05" w:rsidRPr="00642CC3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F51D05" w:rsidRPr="00642CC3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F51D05" w:rsidRPr="00642CC3" w:rsidRDefault="00F51D05" w:rsidP="001A6CA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1D05" w:rsidRDefault="00F51D05" w:rsidP="00F51D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51D05" w:rsidRPr="00642CC3" w:rsidRDefault="00F51D05" w:rsidP="00F5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F51D05" w:rsidRPr="00642CC3" w:rsidRDefault="00F51D05" w:rsidP="00F51D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przypadku, gdy zasoby, o których mowa wyżej zostaną udostępnione wykonawcy (wykonawcom wspólnie ubiegających się o udzielenie zamówienia) przez różne podmioty, zobowiązanie w formie oświadczenia, którego wzór stanowi Załącznik Nr 4 do SIWZ złoży oddzielnie każdy z podmiotów udostępniających.</w:t>
      </w:r>
    </w:p>
    <w:p w:rsidR="00F51D05" w:rsidRPr="00642CC3" w:rsidRDefault="00F51D05" w:rsidP="00F51D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</w:t>
      </w:r>
      <w:r w:rsidRPr="00642CC3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.</w:t>
      </w:r>
    </w:p>
    <w:p w:rsidR="00F51D05" w:rsidRPr="00642CC3" w:rsidRDefault="00F51D05" w:rsidP="00F51D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51D05" w:rsidRPr="00642CC3" w:rsidRDefault="00F51D05" w:rsidP="00F51D05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F51D05" w:rsidRPr="00642CC3" w:rsidRDefault="00F51D05" w:rsidP="00F51D05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zastąpił ten podmiot innym podmiotem lub podmiotami lub</w:t>
      </w:r>
    </w:p>
    <w:p w:rsidR="00F51D05" w:rsidRPr="00244123" w:rsidRDefault="00F51D05" w:rsidP="00F51D05">
      <w:pPr>
        <w:numPr>
          <w:ilvl w:val="1"/>
          <w:numId w:val="5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B73F5D" w:rsidRPr="00F51D05" w:rsidRDefault="00F51D05" w:rsidP="00F51D0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2CC3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**</w:t>
      </w:r>
      <w:r w:rsidRPr="00642CC3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 się złożenia w przypadku braku polegania na zdolnościach</w:t>
      </w:r>
      <w:r w:rsidRPr="00642CC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podmiotów</w:t>
      </w:r>
      <w:bookmarkStart w:id="1" w:name="_GoBack"/>
      <w:bookmarkEnd w:id="0"/>
      <w:bookmarkEnd w:id="1"/>
    </w:p>
    <w:sectPr w:rsidR="00B73F5D" w:rsidRPr="00F51D05" w:rsidSect="00F51D05">
      <w:footerReference w:type="default" r:id="rId7"/>
      <w:pgSz w:w="11906" w:h="16838"/>
      <w:pgMar w:top="851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05" w:rsidRDefault="00F51D05" w:rsidP="00F51D05">
      <w:pPr>
        <w:spacing w:after="0" w:line="240" w:lineRule="auto"/>
      </w:pPr>
      <w:r>
        <w:separator/>
      </w:r>
    </w:p>
  </w:endnote>
  <w:endnote w:type="continuationSeparator" w:id="0">
    <w:p w:rsidR="00F51D05" w:rsidRDefault="00F51D05" w:rsidP="00F5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176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51D05" w:rsidRDefault="00F51D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1D05" w:rsidRDefault="00F51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05" w:rsidRDefault="00F51D05" w:rsidP="00F51D05">
      <w:pPr>
        <w:spacing w:after="0" w:line="240" w:lineRule="auto"/>
      </w:pPr>
      <w:r>
        <w:separator/>
      </w:r>
    </w:p>
  </w:footnote>
  <w:footnote w:type="continuationSeparator" w:id="0">
    <w:p w:rsidR="00F51D05" w:rsidRDefault="00F51D05" w:rsidP="00F5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05"/>
    <w:rsid w:val="00B73F5D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307C"/>
  <w15:chartTrackingRefBased/>
  <w15:docId w15:val="{F83DF14A-EA9B-46F4-8E2B-01A89C1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05"/>
  </w:style>
  <w:style w:type="paragraph" w:styleId="Stopka">
    <w:name w:val="footer"/>
    <w:basedOn w:val="Normalny"/>
    <w:link w:val="StopkaZnak"/>
    <w:uiPriority w:val="99"/>
    <w:unhideWhenUsed/>
    <w:rsid w:val="00F5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2018-09-10T09:34:00Z</dcterms:created>
  <dcterms:modified xsi:type="dcterms:W3CDTF">2018-09-10T09:36:00Z</dcterms:modified>
</cp:coreProperties>
</file>