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12" w:rsidRDefault="001852C5" w:rsidP="00316A5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514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38E5">
        <w:rPr>
          <w:rFonts w:ascii="Times New Roman" w:hAnsi="Times New Roman" w:cs="Times New Roman"/>
          <w:sz w:val="24"/>
          <w:szCs w:val="24"/>
        </w:rPr>
        <w:t>4</w:t>
      </w:r>
      <w:r w:rsidRPr="000514CC">
        <w:rPr>
          <w:rFonts w:ascii="Times New Roman" w:hAnsi="Times New Roman" w:cs="Times New Roman"/>
          <w:sz w:val="24"/>
          <w:szCs w:val="24"/>
        </w:rPr>
        <w:t xml:space="preserve"> do zap</w:t>
      </w:r>
      <w:r w:rsidR="00EA4C5C">
        <w:rPr>
          <w:rFonts w:ascii="Times New Roman" w:hAnsi="Times New Roman" w:cs="Times New Roman"/>
          <w:sz w:val="24"/>
          <w:szCs w:val="24"/>
        </w:rPr>
        <w:t>roszenia</w:t>
      </w:r>
    </w:p>
    <w:p w:rsidR="00EB2543" w:rsidRPr="00EC36EB" w:rsidRDefault="002C3212" w:rsidP="00EC36EB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WIR.271</w:t>
      </w:r>
      <w:r w:rsidR="009B3166">
        <w:rPr>
          <w:rFonts w:ascii="Times New Roman" w:hAnsi="Times New Roman" w:cs="Times New Roman"/>
          <w:sz w:val="24"/>
          <w:szCs w:val="24"/>
        </w:rPr>
        <w:t>.17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CA4826">
        <w:rPr>
          <w:rFonts w:ascii="Times New Roman" w:hAnsi="Times New Roman" w:cs="Times New Roman"/>
          <w:sz w:val="24"/>
          <w:szCs w:val="24"/>
        </w:rPr>
        <w:t>9</w:t>
      </w:r>
    </w:p>
    <w:p w:rsidR="001852C5" w:rsidRPr="0006576A" w:rsidRDefault="001852C5" w:rsidP="00EC36EB">
      <w:pPr>
        <w:shd w:val="clear" w:color="auto" w:fill="FFFFFF"/>
        <w:tabs>
          <w:tab w:val="left" w:leader="underscore" w:pos="9461"/>
        </w:tabs>
        <w:spacing w:before="240" w:after="0" w:line="340" w:lineRule="exact"/>
        <w:ind w:left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EB">
        <w:rPr>
          <w:rFonts w:ascii="Times New Roman" w:hAnsi="Times New Roman" w:cs="Times New Roman"/>
          <w:sz w:val="24"/>
          <w:szCs w:val="24"/>
        </w:rPr>
        <w:t xml:space="preserve">Dotyczy: zamówienia pn. </w:t>
      </w:r>
      <w:r w:rsidR="00EC36EB" w:rsidRPr="00EC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„Projekt i budowa przyłącza gazowego oraz wewnętrznej instalacji gazowej i budowę instalacji c.o. zasilanej piecem gazowym dla lokalu Gminnego Ośrodka Pomocy Społecznej w Zakroczymiu”.</w:t>
      </w:r>
    </w:p>
    <w:p w:rsidR="001852C5" w:rsidRDefault="001852C5" w:rsidP="00316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212" w:rsidRPr="00EB2543" w:rsidRDefault="001852C5" w:rsidP="0031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4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EC36EB">
        <w:rPr>
          <w:rFonts w:ascii="Times New Roman" w:hAnsi="Times New Roman" w:cs="Times New Roman"/>
          <w:b/>
          <w:sz w:val="28"/>
          <w:szCs w:val="28"/>
        </w:rPr>
        <w:t>ROBÓT</w:t>
      </w:r>
    </w:p>
    <w:p w:rsidR="00EB2543" w:rsidRPr="008C09F0" w:rsidRDefault="008C09F0" w:rsidP="008C0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C36EB">
        <w:rPr>
          <w:rFonts w:ascii="Times New Roman" w:hAnsi="Times New Roman" w:cs="Times New Roman"/>
          <w:b/>
          <w:sz w:val="28"/>
          <w:szCs w:val="28"/>
        </w:rPr>
        <w:t>ykonanych</w:t>
      </w:r>
      <w:r w:rsidR="00316A58" w:rsidRPr="00EB2543">
        <w:rPr>
          <w:rFonts w:ascii="Times New Roman" w:hAnsi="Times New Roman" w:cs="Times New Roman"/>
          <w:b/>
          <w:sz w:val="28"/>
          <w:szCs w:val="28"/>
        </w:rPr>
        <w:t xml:space="preserve"> okresie ostatnich 5 lat przed terminem składania ofert</w:t>
      </w:r>
    </w:p>
    <w:p w:rsidR="00EB2543" w:rsidRPr="00EC36EB" w:rsidRDefault="00EC36EB" w:rsidP="008C09F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C36EB">
        <w:rPr>
          <w:rFonts w:ascii="Times New Roman" w:hAnsi="Times New Roman" w:cs="Times New Roman"/>
          <w:b/>
          <w:sz w:val="24"/>
          <w:szCs w:val="24"/>
        </w:rPr>
        <w:t>zakresie wykonania przyłączy gazowych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4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134"/>
        <w:gridCol w:w="1417"/>
        <w:gridCol w:w="2835"/>
      </w:tblGrid>
      <w:tr w:rsidR="00F07CE4" w:rsidTr="00F07CE4"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EC36E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F07CE4" w:rsidRDefault="00F07CE4" w:rsidP="00EC36EB">
            <w:pPr>
              <w:pStyle w:val="TableHeading"/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0514CC" w:rsidRDefault="00F07CE4" w:rsidP="00EC36E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F07CE4" w:rsidRPr="00EC36EB" w:rsidRDefault="00F07CE4" w:rsidP="00EC3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EC3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07CE4" w:rsidRPr="00642CC3" w:rsidRDefault="00F07CE4" w:rsidP="00EC3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8C09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F07CE4" w:rsidRPr="00F07CE4" w:rsidRDefault="00F07CE4" w:rsidP="008C09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Pr="00642CC3" w:rsidRDefault="00F07CE4" w:rsidP="008C09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EC3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</w:tr>
      <w:tr w:rsidR="00F07CE4" w:rsidTr="00F07CE4">
        <w:trPr>
          <w:trHeight w:val="1168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316A58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316A58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TableContents"/>
              <w:jc w:val="center"/>
            </w:pPr>
          </w:p>
          <w:p w:rsidR="00F07CE4" w:rsidRDefault="00F07CE4" w:rsidP="004129A1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TableContents"/>
              <w:jc w:val="center"/>
            </w:pPr>
          </w:p>
          <w:p w:rsidR="00F07CE4" w:rsidRPr="000514CC" w:rsidRDefault="00F07CE4" w:rsidP="004129A1">
            <w:pPr>
              <w:pStyle w:val="TableContents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4129A1">
            <w:pPr>
              <w:pStyle w:val="TableContents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265A6A">
            <w:pPr>
              <w:pStyle w:val="TableContents"/>
            </w:pPr>
          </w:p>
          <w:p w:rsidR="00F07CE4" w:rsidRDefault="00F07CE4" w:rsidP="004129A1">
            <w:pPr>
              <w:pStyle w:val="St4-punkt"/>
              <w:ind w:left="120" w:right="30" w:firstLine="0"/>
              <w:jc w:val="center"/>
            </w:pPr>
          </w:p>
        </w:tc>
      </w:tr>
      <w:tr w:rsidR="00F07CE4" w:rsidTr="00F07CE4">
        <w:trPr>
          <w:trHeight w:val="1270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316A58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316A58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TableContents"/>
              <w:jc w:val="center"/>
            </w:pPr>
          </w:p>
          <w:p w:rsidR="00F07CE4" w:rsidRDefault="00F07CE4" w:rsidP="004129A1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4129A1">
            <w:pPr>
              <w:pStyle w:val="TableContents"/>
              <w:jc w:val="center"/>
            </w:pPr>
          </w:p>
          <w:p w:rsidR="00F07CE4" w:rsidRPr="000514CC" w:rsidRDefault="00F07CE4" w:rsidP="004129A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4129A1">
            <w:pPr>
              <w:pStyle w:val="TableContents"/>
              <w:jc w:val="center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D643C3">
            <w:pPr>
              <w:pStyle w:val="TableContents"/>
            </w:pPr>
          </w:p>
          <w:p w:rsidR="00F07CE4" w:rsidRDefault="00F07CE4" w:rsidP="004129A1">
            <w:pPr>
              <w:pStyle w:val="St4-punkt"/>
              <w:ind w:left="120" w:right="30" w:firstLine="0"/>
              <w:jc w:val="center"/>
            </w:pPr>
          </w:p>
        </w:tc>
      </w:tr>
    </w:tbl>
    <w:p w:rsidR="001852C5" w:rsidRPr="0006576A" w:rsidRDefault="001852C5" w:rsidP="001852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A58" w:rsidRPr="00EC36EB" w:rsidRDefault="00EC36EB" w:rsidP="008C09F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EC36EB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W zakresie instalacji c.o.:</w:t>
      </w:r>
    </w:p>
    <w:tbl>
      <w:tblPr>
        <w:tblW w:w="10064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134"/>
        <w:gridCol w:w="1417"/>
        <w:gridCol w:w="2835"/>
      </w:tblGrid>
      <w:tr w:rsidR="00F07CE4" w:rsidRPr="00642CC3" w:rsidTr="00F07CE4"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  <w:p w:rsidR="00F07CE4" w:rsidRDefault="00F07CE4" w:rsidP="00A468AB">
            <w:pPr>
              <w:pStyle w:val="TableHeading"/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F07CE4" w:rsidRPr="004604A6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F07CE4" w:rsidRPr="000514CC" w:rsidRDefault="00F07CE4" w:rsidP="00A468A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07CE4" w:rsidRPr="00F07CE4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Pr="00642CC3" w:rsidRDefault="00F07CE4" w:rsidP="00A468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</w:tr>
      <w:tr w:rsidR="00F07CE4" w:rsidTr="00F07CE4">
        <w:trPr>
          <w:trHeight w:val="1168"/>
        </w:trPr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</w:p>
          <w:p w:rsidR="00F07CE4" w:rsidRDefault="00F07CE4" w:rsidP="00A468AB">
            <w:pPr>
              <w:pStyle w:val="St4-punk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Default="00F07CE4" w:rsidP="00A468A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A468AB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CE4" w:rsidRDefault="00F07CE4" w:rsidP="00F07CE4">
            <w:pPr>
              <w:pStyle w:val="TableContents"/>
              <w:jc w:val="center"/>
            </w:pPr>
          </w:p>
          <w:p w:rsidR="00F07CE4" w:rsidRPr="000514CC" w:rsidRDefault="00F07CE4" w:rsidP="00A468AB">
            <w:pPr>
              <w:pStyle w:val="TableContents"/>
            </w:pPr>
          </w:p>
        </w:tc>
        <w:tc>
          <w:tcPr>
            <w:tcW w:w="28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CE4" w:rsidRDefault="00F07CE4" w:rsidP="00DC7636">
            <w:pPr>
              <w:pStyle w:val="TableContents"/>
            </w:pPr>
          </w:p>
          <w:p w:rsidR="00F07CE4" w:rsidRDefault="00F07CE4" w:rsidP="00A468AB">
            <w:pPr>
              <w:pStyle w:val="St4-punkt"/>
              <w:ind w:left="120" w:right="30" w:firstLine="0"/>
              <w:jc w:val="center"/>
            </w:pPr>
          </w:p>
        </w:tc>
      </w:tr>
    </w:tbl>
    <w:p w:rsidR="00EC36EB" w:rsidRDefault="00EC36EB" w:rsidP="001852C5">
      <w:pP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16A58" w:rsidRPr="00316A58" w:rsidRDefault="001852C5" w:rsidP="008C09F0">
      <w:pPr>
        <w:spacing w:after="0"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Do wykazu należy dołączyć dowody określające czy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zostały wykonane należycie. Dowodami, o których mowa, są referencje bądź inne dokumenty wystawione przez podmiot, na rzecz którego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roboty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</w:t>
      </w:r>
      <w:r w:rsidR="00EC36EB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zostały</w:t>
      </w:r>
      <w:r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wykon</w:t>
      </w:r>
      <w:r w:rsidR="00EC7A9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ane</w:t>
      </w:r>
      <w:r w:rsidR="00316A58" w:rsidRPr="00316A58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>.</w:t>
      </w:r>
    </w:p>
    <w:p w:rsidR="008C09F0" w:rsidRPr="00EA4C5C" w:rsidRDefault="008C09F0" w:rsidP="008C09F0">
      <w:pPr>
        <w:spacing w:line="360" w:lineRule="auto"/>
        <w:rPr>
          <w:rFonts w:ascii="Times New Roman" w:hAnsi="Times New Roman" w:cs="Times New Roman"/>
        </w:rPr>
      </w:pPr>
    </w:p>
    <w:p w:rsidR="008C09F0" w:rsidRPr="00EA4C5C" w:rsidRDefault="008C09F0" w:rsidP="008C09F0">
      <w:pPr>
        <w:spacing w:after="0" w:line="240" w:lineRule="auto"/>
        <w:ind w:left="5400" w:hanging="5040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</w:rPr>
        <w:t xml:space="preserve">......................................................              </w:t>
      </w:r>
    </w:p>
    <w:p w:rsidR="008C09F0" w:rsidRPr="00EA4C5C" w:rsidRDefault="008C09F0" w:rsidP="008C09F0">
      <w:pPr>
        <w:spacing w:after="0" w:line="240" w:lineRule="auto"/>
        <w:ind w:left="5398" w:hanging="5041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 xml:space="preserve">           miejscowość i data                                                                             </w:t>
      </w:r>
      <w:r w:rsidRPr="00EA4C5C">
        <w:rPr>
          <w:rFonts w:ascii="Times New Roman" w:hAnsi="Times New Roman" w:cs="Times New Roman"/>
        </w:rPr>
        <w:t>...............................................................................</w:t>
      </w:r>
    </w:p>
    <w:p w:rsidR="008C09F0" w:rsidRPr="00EA4C5C" w:rsidRDefault="008C09F0" w:rsidP="008C09F0">
      <w:pPr>
        <w:ind w:left="4950" w:firstLine="6"/>
        <w:jc w:val="center"/>
        <w:rPr>
          <w:rFonts w:ascii="Times New Roman" w:hAnsi="Times New Roman" w:cs="Times New Roman"/>
        </w:rPr>
      </w:pPr>
      <w:r w:rsidRPr="00EA4C5C">
        <w:rPr>
          <w:rFonts w:ascii="Times New Roman" w:hAnsi="Times New Roman" w:cs="Times New Roman"/>
          <w:b/>
        </w:rPr>
        <w:t>/Podpis i pieczęć</w:t>
      </w:r>
      <w:r w:rsidRPr="00EA4C5C">
        <w:rPr>
          <w:rFonts w:ascii="Times New Roman" w:hAnsi="Times New Roman" w:cs="Times New Roman"/>
        </w:rPr>
        <w:t xml:space="preserve"> osoby upoważnionej</w:t>
      </w:r>
      <w:r w:rsidRPr="00EA4C5C">
        <w:rPr>
          <w:rFonts w:ascii="Times New Roman" w:hAnsi="Times New Roman" w:cs="Times New Roman"/>
        </w:rPr>
        <w:br/>
        <w:t>do reprezentowania Wykonawcy/</w:t>
      </w:r>
      <w:r w:rsidRPr="00EA4C5C">
        <w:rPr>
          <w:rFonts w:ascii="Times New Roman" w:hAnsi="Times New Roman" w:cs="Times New Roman"/>
          <w:i/>
          <w:iCs/>
        </w:rPr>
        <w:t>*</w:t>
      </w:r>
    </w:p>
    <w:p w:rsidR="008C09F0" w:rsidRPr="00EA4C5C" w:rsidRDefault="008C09F0" w:rsidP="008C09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5167" w:rsidRPr="00EA4C5C" w:rsidRDefault="008C09F0" w:rsidP="008C09F0">
      <w:pPr>
        <w:jc w:val="both"/>
        <w:rPr>
          <w:rFonts w:ascii="Times New Roman" w:hAnsi="Times New Roman" w:cs="Times New Roman"/>
          <w:sz w:val="20"/>
          <w:szCs w:val="20"/>
        </w:rPr>
      </w:pPr>
      <w:r w:rsidRPr="00EA4C5C">
        <w:rPr>
          <w:rFonts w:ascii="Times New Roman" w:hAnsi="Times New Roman" w:cs="Times New Roman"/>
          <w:i/>
          <w:iCs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B75167" w:rsidRPr="00EA4C5C" w:rsidSect="008C09F0">
      <w:footerReference w:type="default" r:id="rId7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43" w:rsidRDefault="00EB2543" w:rsidP="00EB2543">
      <w:pPr>
        <w:spacing w:after="0" w:line="240" w:lineRule="auto"/>
      </w:pPr>
      <w:r>
        <w:separator/>
      </w:r>
    </w:p>
  </w:endnote>
  <w:end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92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2543" w:rsidRDefault="00EB25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543" w:rsidRDefault="00EB2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43" w:rsidRDefault="00EB2543" w:rsidP="00EB2543">
      <w:pPr>
        <w:spacing w:after="0" w:line="240" w:lineRule="auto"/>
      </w:pPr>
      <w:r>
        <w:separator/>
      </w:r>
    </w:p>
  </w:footnote>
  <w:footnote w:type="continuationSeparator" w:id="0">
    <w:p w:rsidR="00EB2543" w:rsidRDefault="00EB2543" w:rsidP="00EB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2AF9"/>
    <w:multiLevelType w:val="hybridMultilevel"/>
    <w:tmpl w:val="AFAC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55AB"/>
    <w:multiLevelType w:val="hybridMultilevel"/>
    <w:tmpl w:val="1F0C69F4"/>
    <w:lvl w:ilvl="0" w:tplc="69E61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5"/>
    <w:rsid w:val="000F3F06"/>
    <w:rsid w:val="001852C5"/>
    <w:rsid w:val="002C3212"/>
    <w:rsid w:val="00316A58"/>
    <w:rsid w:val="00550BAA"/>
    <w:rsid w:val="008C09F0"/>
    <w:rsid w:val="009B3166"/>
    <w:rsid w:val="00B75167"/>
    <w:rsid w:val="00BA38E5"/>
    <w:rsid w:val="00CA4826"/>
    <w:rsid w:val="00EA4C5C"/>
    <w:rsid w:val="00EB2543"/>
    <w:rsid w:val="00EC36EB"/>
    <w:rsid w:val="00EC7A98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8096"/>
  <w15:chartTrackingRefBased/>
  <w15:docId w15:val="{1B47BD58-DE3F-4CE7-964D-01BFAA2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Normalny"/>
    <w:rsid w:val="001852C5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customStyle="1" w:styleId="TableHeading">
    <w:name w:val="Table Heading"/>
    <w:basedOn w:val="TableContents"/>
    <w:rsid w:val="001852C5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1852C5"/>
    <w:pPr>
      <w:widowControl/>
      <w:autoSpaceDE w:val="0"/>
      <w:ind w:left="680" w:hanging="340"/>
      <w:jc w:val="both"/>
    </w:pPr>
    <w:rPr>
      <w:rFonts w:eastAsia="Times New Roman" w:cs="Times New Roman"/>
      <w:color w:val="00000A"/>
      <w:sz w:val="20"/>
      <w:lang w:eastAsia="zh-CN" w:bidi="ar-SA"/>
    </w:rPr>
  </w:style>
  <w:style w:type="table" w:styleId="Tabela-Siatka">
    <w:name w:val="Table Grid"/>
    <w:basedOn w:val="Standardowy"/>
    <w:uiPriority w:val="39"/>
    <w:rsid w:val="0018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C3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43"/>
  </w:style>
  <w:style w:type="paragraph" w:styleId="Stopka">
    <w:name w:val="footer"/>
    <w:basedOn w:val="Normalny"/>
    <w:link w:val="StopkaZnak"/>
    <w:uiPriority w:val="99"/>
    <w:unhideWhenUsed/>
    <w:rsid w:val="00EB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FF5AF58F</Template>
  <TotalTime>38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13</cp:revision>
  <cp:lastPrinted>2019-01-03T07:41:00Z</cp:lastPrinted>
  <dcterms:created xsi:type="dcterms:W3CDTF">2018-07-24T12:58:00Z</dcterms:created>
  <dcterms:modified xsi:type="dcterms:W3CDTF">2019-05-31T11:28:00Z</dcterms:modified>
</cp:coreProperties>
</file>