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E81" w:rsidRPr="00642CC3" w:rsidRDefault="00304E81" w:rsidP="00304E81">
      <w:pPr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819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.20.2019</w:t>
      </w:r>
    </w:p>
    <w:p w:rsidR="00304E81" w:rsidRPr="00642CC3" w:rsidRDefault="00304E81" w:rsidP="00304E81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7 do SIWZ</w:t>
      </w:r>
    </w:p>
    <w:p w:rsidR="00304E81" w:rsidRPr="00642CC3" w:rsidRDefault="00304E81" w:rsidP="00304E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 terminie 3 dni od dnia zamieszczenia na stronie internetowej zamawiającego informacji z otwarcia ofert</w:t>
      </w:r>
    </w:p>
    <w:p w:rsidR="00304E81" w:rsidRDefault="00304E81" w:rsidP="00304E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E81" w:rsidRPr="00642CC3" w:rsidRDefault="00304E81" w:rsidP="00304E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:rsidR="00304E81" w:rsidRPr="00642CC3" w:rsidRDefault="00304E81" w:rsidP="00304E81">
      <w:pPr>
        <w:spacing w:after="0" w:line="240" w:lineRule="auto"/>
        <w:ind w:right="24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 data ......................</w:t>
      </w:r>
    </w:p>
    <w:p w:rsidR="00304E81" w:rsidRPr="00642CC3" w:rsidRDefault="00304E81" w:rsidP="0030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304E81" w:rsidRPr="00DC6D39" w:rsidRDefault="00304E81" w:rsidP="00304E81">
      <w:pPr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wykonawcy)</w:t>
      </w:r>
    </w:p>
    <w:p w:rsidR="00304E81" w:rsidRPr="00DC6D39" w:rsidRDefault="00304E81" w:rsidP="00304E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39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304E81" w:rsidRPr="00DC6D39" w:rsidRDefault="00304E81" w:rsidP="00304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3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składane na podstawie art. 24 ust. 11</w:t>
      </w:r>
    </w:p>
    <w:p w:rsidR="00304E81" w:rsidRPr="00DC6D39" w:rsidRDefault="00304E81" w:rsidP="00304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39">
        <w:rPr>
          <w:rFonts w:ascii="Times New Roman" w:eastAsia="Times New Roman" w:hAnsi="Times New Roman" w:cs="Times New Roman"/>
          <w:b/>
          <w:bCs/>
          <w:lang w:eastAsia="pl-PL"/>
        </w:rPr>
        <w:t>ustawy z dnia 29 stycznia 2004 r. Prawo Zamówień Publicznych</w:t>
      </w:r>
    </w:p>
    <w:p w:rsidR="00304E81" w:rsidRPr="00642CC3" w:rsidRDefault="00304E81" w:rsidP="00304E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39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publicznego prowadzonego 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w trybie przetargu nieograniczonego na wykonanie </w:t>
      </w:r>
      <w:r>
        <w:rPr>
          <w:rFonts w:ascii="Times New Roman" w:eastAsia="Times New Roman" w:hAnsi="Times New Roman" w:cs="Times New Roman"/>
          <w:lang w:eastAsia="pl-PL"/>
        </w:rPr>
        <w:t xml:space="preserve">zamówienia </w:t>
      </w:r>
      <w:r w:rsidRPr="00642CC3">
        <w:rPr>
          <w:rFonts w:ascii="Times New Roman" w:eastAsia="Times New Roman" w:hAnsi="Times New Roman" w:cs="Times New Roman"/>
          <w:lang w:eastAsia="pl-PL"/>
        </w:rPr>
        <w:t>pn.:</w:t>
      </w:r>
    </w:p>
    <w:p w:rsidR="00304E81" w:rsidRPr="00B96BBA" w:rsidRDefault="00304E81" w:rsidP="00304E81">
      <w:pPr>
        <w:spacing w:before="240" w:after="119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lang w:eastAsia="pl-PL"/>
        </w:rPr>
        <w:t>Budowa oświetlenia ulicznego w miejscowości Jaworowo-Trębki Stare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304E81" w:rsidRPr="00642CC3" w:rsidRDefault="00304E81" w:rsidP="00304E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4E81" w:rsidRPr="00C951C1" w:rsidRDefault="00304E81" w:rsidP="00304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rozumieniu ustawy z dnia 16 lutego 2007 r. </w:t>
      </w:r>
      <w:r w:rsidRPr="00C951C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 ochronie konkurencji i konsumentów</w:t>
      </w:r>
      <w:r w:rsidRPr="00C951C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art. 24 ust. 2 pkt 5 ustawy z dnia 29 stycznia 2004 r. Prawo zamówień publicznych:</w:t>
      </w:r>
    </w:p>
    <w:p w:rsidR="00304E81" w:rsidRPr="00642CC3" w:rsidRDefault="00304E81" w:rsidP="00304E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642C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należymy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co inni wykonawcy którzy w tym postępowaniu złożyli oferty</w:t>
      </w:r>
      <w:bookmarkStart w:id="2" w:name="sdfootnote4anc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"" \l "sdfootnote4sym" </w:instrTex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42CC3">
        <w:rPr>
          <w:rFonts w:ascii="Times New Roman" w:eastAsia="Times New Roman" w:hAnsi="Times New Roman" w:cs="Times New Roman"/>
          <w:sz w:val="14"/>
          <w:szCs w:val="14"/>
          <w:u w:val="single"/>
          <w:vertAlign w:val="superscript"/>
          <w:lang w:eastAsia="pl-PL"/>
        </w:rPr>
        <w:t>4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304E81" w:rsidRPr="00642CC3" w:rsidRDefault="00304E81" w:rsidP="00304E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42C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należymy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co następujący wykonawcy którzy w tym postępowaniu złożyli oferty: */**</w:t>
      </w:r>
    </w:p>
    <w:tbl>
      <w:tblPr>
        <w:tblW w:w="9498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8222"/>
      </w:tblGrid>
      <w:tr w:rsidR="00304E81" w:rsidRPr="00642CC3" w:rsidTr="004B1170">
        <w:trPr>
          <w:tblCellSpacing w:w="0" w:type="dxa"/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04E81" w:rsidRPr="00642CC3" w:rsidRDefault="00304E81" w:rsidP="004B117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304E81" w:rsidRPr="00642CC3" w:rsidRDefault="00304E81" w:rsidP="004B117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przedsiębiorcy, adres siedziby</w:t>
            </w:r>
          </w:p>
        </w:tc>
      </w:tr>
      <w:tr w:rsidR="00304E81" w:rsidRPr="00642CC3" w:rsidTr="004B1170">
        <w:trPr>
          <w:trHeight w:val="360"/>
          <w:tblCellSpacing w:w="0" w:type="dxa"/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04E81" w:rsidRPr="00642CC3" w:rsidRDefault="00304E81" w:rsidP="004B117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304E81" w:rsidRPr="00642CC3" w:rsidRDefault="00304E81" w:rsidP="004B117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4E81" w:rsidRPr="00642CC3" w:rsidTr="004B1170">
        <w:trPr>
          <w:trHeight w:val="410"/>
          <w:tblCellSpacing w:w="0" w:type="dxa"/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04E81" w:rsidRPr="00642CC3" w:rsidRDefault="00304E81" w:rsidP="004B117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304E81" w:rsidRPr="00642CC3" w:rsidRDefault="00304E81" w:rsidP="004B117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04E81" w:rsidRPr="00642CC3" w:rsidRDefault="00304E81" w:rsidP="0030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*/ niepotrzebne skreślić</w:t>
      </w:r>
    </w:p>
    <w:p w:rsidR="00304E81" w:rsidRPr="00642CC3" w:rsidRDefault="00304E81" w:rsidP="00304E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**/ UWAGA</w:t>
      </w:r>
    </w:p>
    <w:p w:rsidR="00304E81" w:rsidRPr="00642CC3" w:rsidRDefault="00304E81" w:rsidP="00304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Wykonawca wraz ze złożeniem oświadczenia, przedstawia dowody, że powiązania z innym wykonawcą nie prowadzą do zakłócenia konkurencji w postępowaniu o udzielenie zamówienia</w:t>
      </w:r>
    </w:p>
    <w:p w:rsidR="00304E81" w:rsidRDefault="00304E81" w:rsidP="00304E81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*** wybrać odpowiednio</w:t>
      </w:r>
    </w:p>
    <w:p w:rsidR="00304E81" w:rsidRDefault="00304E81" w:rsidP="00304E81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E81" w:rsidRPr="00642CC3" w:rsidRDefault="00304E81" w:rsidP="00304E81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E81" w:rsidRPr="00642CC3" w:rsidRDefault="00304E81" w:rsidP="00304E8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304E81" w:rsidRPr="00642CC3" w:rsidRDefault="00304E81" w:rsidP="00304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(pieczątka i podpis upełnomocnionego przedstawiciela wykonawcy)</w:t>
      </w:r>
    </w:p>
    <w:p w:rsidR="00304E81" w:rsidRPr="00642CC3" w:rsidRDefault="00304E81" w:rsidP="00304E81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B95" w:rsidRPr="00304E81" w:rsidRDefault="00304E81" w:rsidP="00304E8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UWAGA: Niniejsz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składan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na podstawie art. 24 ust. 11 ustawy 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składa każdy z wykonawców wspólnie ubiegających się o udzielenie zamówienia.</w:t>
      </w:r>
      <w:bookmarkEnd w:id="0"/>
    </w:p>
    <w:sectPr w:rsidR="00520B95" w:rsidRPr="00304E81" w:rsidSect="00304E81">
      <w:footerReference w:type="default" r:id="rId6"/>
      <w:pgSz w:w="11906" w:h="16838"/>
      <w:pgMar w:top="993" w:right="1133" w:bottom="1417" w:left="993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E81" w:rsidRDefault="00304E81" w:rsidP="00304E81">
      <w:pPr>
        <w:spacing w:after="0" w:line="240" w:lineRule="auto"/>
      </w:pPr>
      <w:r>
        <w:separator/>
      </w:r>
    </w:p>
  </w:endnote>
  <w:endnote w:type="continuationSeparator" w:id="0">
    <w:p w:rsidR="00304E81" w:rsidRDefault="00304E81" w:rsidP="0030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52301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04E81" w:rsidRDefault="00304E8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4E81" w:rsidRDefault="00304E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E81" w:rsidRDefault="00304E81" w:rsidP="00304E81">
      <w:pPr>
        <w:spacing w:after="0" w:line="240" w:lineRule="auto"/>
      </w:pPr>
      <w:r>
        <w:separator/>
      </w:r>
    </w:p>
  </w:footnote>
  <w:footnote w:type="continuationSeparator" w:id="0">
    <w:p w:rsidR="00304E81" w:rsidRDefault="00304E81" w:rsidP="00304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81"/>
    <w:rsid w:val="00304E81"/>
    <w:rsid w:val="0052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5388B"/>
  <w15:chartTrackingRefBased/>
  <w15:docId w15:val="{6CECA95F-2A73-4609-B67C-3A70E556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E81"/>
  </w:style>
  <w:style w:type="paragraph" w:styleId="Stopka">
    <w:name w:val="footer"/>
    <w:basedOn w:val="Normalny"/>
    <w:link w:val="StopkaZnak"/>
    <w:uiPriority w:val="99"/>
    <w:unhideWhenUsed/>
    <w:rsid w:val="0030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448AEB0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2019-08-07T06:33:00Z</dcterms:created>
  <dcterms:modified xsi:type="dcterms:W3CDTF">2019-08-07T06:34:00Z</dcterms:modified>
</cp:coreProperties>
</file>